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BD" w:rsidRPr="00E419BE" w:rsidRDefault="00B455BD" w:rsidP="00B455BD">
      <w:pPr>
        <w:ind w:firstLine="708"/>
        <w:rPr>
          <w:rFonts w:ascii="Times New Roman" w:hAnsi="Times New Roman"/>
          <w:b/>
          <w:sz w:val="24"/>
          <w:szCs w:val="24"/>
        </w:rPr>
      </w:pPr>
      <w:r w:rsidRPr="00E419BE">
        <w:rPr>
          <w:rFonts w:ascii="Times New Roman" w:hAnsi="Times New Roman"/>
          <w:b/>
          <w:bCs/>
          <w:sz w:val="24"/>
          <w:szCs w:val="24"/>
        </w:rPr>
        <w:t>ДОПОЛНИТЕЛЬНОЕ ОБРАЗОВАНИЕ Б</w:t>
      </w:r>
      <w:r w:rsidR="00876974" w:rsidRPr="00E419BE">
        <w:rPr>
          <w:rFonts w:ascii="Times New Roman" w:hAnsi="Times New Roman"/>
          <w:b/>
          <w:bCs/>
          <w:sz w:val="24"/>
          <w:szCs w:val="24"/>
        </w:rPr>
        <w:t>ОДАЙБИНСКОГО РАЙОНА: ПЕРСПЕКТИВЫ И СОСТОЯНИЕ РАЗВИТИЯ.</w:t>
      </w:r>
    </w:p>
    <w:p w:rsidR="00135A78" w:rsidRPr="00E419BE" w:rsidRDefault="00135A78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Дополнительное образование создает условия для развития уникальности личности, ее различных способностей. Именно в этой сфере возможно организовать личностно-равноправное общение ребенка и взрослого, их совместную творческую деятельность. Дополнительное образование детей выполняет функции так называемого «социального лифта» для значительной части детей и, несомненно, требует особого внимания со стороны различных органов власти, требует развития.</w:t>
      </w:r>
    </w:p>
    <w:p w:rsidR="00135A78" w:rsidRPr="00E419BE" w:rsidRDefault="00135A78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Развитие системы дополнительного образования детей является приоритетным направлением государственной образовательной политики в Российской Федерации. В соотве</w:t>
      </w:r>
      <w:r w:rsidR="00522422" w:rsidRPr="00E419BE">
        <w:rPr>
          <w:rFonts w:ascii="Times New Roman" w:hAnsi="Times New Roman"/>
          <w:sz w:val="24"/>
          <w:szCs w:val="24"/>
        </w:rPr>
        <w:t xml:space="preserve">тствии с Указом Президента </w:t>
      </w:r>
      <w:r w:rsidRPr="00E419BE">
        <w:rPr>
          <w:rFonts w:ascii="Times New Roman" w:hAnsi="Times New Roman"/>
          <w:sz w:val="24"/>
          <w:szCs w:val="24"/>
        </w:rPr>
        <w:t xml:space="preserve">от 7 мая 2012 года № 599 «О мерах по реализации государственной политики в области образования и науки» к 2020 году охват детей в возрасте от 5 до 18 лет дополнительными общеобразовательными программами должен достичь 70-75%. </w:t>
      </w:r>
    </w:p>
    <w:p w:rsidR="00427C5E" w:rsidRPr="00E419BE" w:rsidRDefault="00135A78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В 2014 году утверждена Концепция развития дополнительного образования детей, в которой зафиксирован ценностный статус дополнительного образования детей, его миссия, цели, задачи и принципы развития. </w:t>
      </w:r>
    </w:p>
    <w:p w:rsidR="00135A78" w:rsidRPr="00E419BE" w:rsidRDefault="00135A78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Основными направлениями реализации Концепции определены следующие: </w:t>
      </w:r>
    </w:p>
    <w:p w:rsidR="00135A78" w:rsidRPr="00E419BE" w:rsidRDefault="00135A78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1. Обеспечение доступности дополнительных общеобразовательных программ. </w:t>
      </w:r>
    </w:p>
    <w:p w:rsidR="00135A78" w:rsidRPr="00E419BE" w:rsidRDefault="00135A78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2. Расширение спектра дополнительных общеобразовательных программ. </w:t>
      </w:r>
    </w:p>
    <w:p w:rsidR="00135A78" w:rsidRPr="00E419BE" w:rsidRDefault="00135A78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3. Развитие системы управления качеством реализации дополнительных общеобразовательных программ.</w:t>
      </w:r>
    </w:p>
    <w:p w:rsidR="00135A78" w:rsidRPr="00E419BE" w:rsidRDefault="00135A78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 4. Развитие кадрового потенциала системы дополнительного образования детей. </w:t>
      </w:r>
    </w:p>
    <w:p w:rsidR="00135A78" w:rsidRPr="00E419BE" w:rsidRDefault="00135A78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5. Совершенствование финансово-экономических механизмов развития дополнительного образования. </w:t>
      </w:r>
    </w:p>
    <w:p w:rsidR="00135A78" w:rsidRPr="00E419BE" w:rsidRDefault="00135A78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6. 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партнерства. </w:t>
      </w:r>
    </w:p>
    <w:p w:rsidR="00135A78" w:rsidRPr="00E419BE" w:rsidRDefault="00135A78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7. Модернизация </w:t>
      </w:r>
      <w:r w:rsidR="009C0140" w:rsidRPr="00E419BE">
        <w:rPr>
          <w:rFonts w:ascii="Times New Roman" w:hAnsi="Times New Roman"/>
          <w:sz w:val="24"/>
          <w:szCs w:val="24"/>
        </w:rPr>
        <w:t>инфраструктуры</w:t>
      </w:r>
      <w:r w:rsidRPr="00E419BE">
        <w:rPr>
          <w:rFonts w:ascii="Times New Roman" w:hAnsi="Times New Roman"/>
          <w:sz w:val="24"/>
          <w:szCs w:val="24"/>
        </w:rPr>
        <w:t xml:space="preserve"> дополнительного образования. </w:t>
      </w:r>
    </w:p>
    <w:p w:rsidR="00910BE9" w:rsidRPr="00E419BE" w:rsidRDefault="00135A78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8. Развитие неформального и информального образования.</w:t>
      </w:r>
    </w:p>
    <w:p w:rsidR="007B0932" w:rsidRPr="00E419BE" w:rsidRDefault="00135A78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Дополнительное образование в Бодайбинском районе реализуется в организациях дополнительного образования, школах, дошкольных учреждениях и охватывает различные сферы деятельности и интересов – образование, культуру и искусство. Сегодня система дополнительного образования района включает </w:t>
      </w:r>
      <w:r w:rsidR="003F37BA" w:rsidRPr="00E419BE">
        <w:rPr>
          <w:rFonts w:ascii="Times New Roman" w:hAnsi="Times New Roman"/>
          <w:sz w:val="24"/>
          <w:szCs w:val="24"/>
        </w:rPr>
        <w:t>3 учреждения дополнительного образования,</w:t>
      </w:r>
      <w:r w:rsidR="007B0932" w:rsidRPr="00E419BE">
        <w:rPr>
          <w:rFonts w:ascii="Times New Roman" w:hAnsi="Times New Roman"/>
          <w:sz w:val="24"/>
          <w:szCs w:val="24"/>
        </w:rPr>
        <w:t xml:space="preserve"> межшкольный курсовой комбинат на базе МКОУ «СОШ № 3»,</w:t>
      </w:r>
      <w:r w:rsidR="003F37BA" w:rsidRPr="00E419BE">
        <w:rPr>
          <w:rFonts w:ascii="Times New Roman" w:hAnsi="Times New Roman"/>
          <w:sz w:val="24"/>
          <w:szCs w:val="24"/>
        </w:rPr>
        <w:t xml:space="preserve"> </w:t>
      </w:r>
      <w:r w:rsidR="00C90DE5" w:rsidRPr="00E419BE">
        <w:rPr>
          <w:rFonts w:ascii="Times New Roman" w:hAnsi="Times New Roman"/>
          <w:sz w:val="24"/>
          <w:szCs w:val="24"/>
        </w:rPr>
        <w:t xml:space="preserve">Частный </w:t>
      </w:r>
      <w:r w:rsidR="003F37BA" w:rsidRPr="00E419BE">
        <w:rPr>
          <w:rFonts w:ascii="Times New Roman" w:hAnsi="Times New Roman"/>
          <w:sz w:val="24"/>
          <w:szCs w:val="24"/>
        </w:rPr>
        <w:t>Центр иностранных языков</w:t>
      </w:r>
      <w:r w:rsidR="00C90DE5" w:rsidRPr="00E419BE">
        <w:rPr>
          <w:rFonts w:ascii="Times New Roman" w:hAnsi="Times New Roman"/>
          <w:sz w:val="24"/>
          <w:szCs w:val="24"/>
        </w:rPr>
        <w:t xml:space="preserve"> и школа английского языка</w:t>
      </w:r>
      <w:r w:rsidR="007B0932" w:rsidRPr="00E419BE">
        <w:rPr>
          <w:rFonts w:ascii="Times New Roman" w:hAnsi="Times New Roman"/>
          <w:sz w:val="24"/>
          <w:szCs w:val="24"/>
        </w:rPr>
        <w:t>, музыкальную</w:t>
      </w:r>
      <w:r w:rsidR="003F37BA" w:rsidRPr="00E419BE">
        <w:rPr>
          <w:rFonts w:ascii="Times New Roman" w:hAnsi="Times New Roman"/>
          <w:sz w:val="24"/>
          <w:szCs w:val="24"/>
        </w:rPr>
        <w:t xml:space="preserve"> школу</w:t>
      </w:r>
      <w:r w:rsidR="007B0932" w:rsidRPr="00E419BE">
        <w:rPr>
          <w:rFonts w:ascii="Times New Roman" w:hAnsi="Times New Roman"/>
          <w:sz w:val="24"/>
          <w:szCs w:val="24"/>
        </w:rPr>
        <w:t>, кружки на базе культурно-досуговых центров в городе и поселках</w:t>
      </w:r>
      <w:r w:rsidRPr="00E419BE">
        <w:rPr>
          <w:rFonts w:ascii="Times New Roman" w:hAnsi="Times New Roman"/>
          <w:sz w:val="24"/>
          <w:szCs w:val="24"/>
        </w:rPr>
        <w:t xml:space="preserve">. </w:t>
      </w:r>
    </w:p>
    <w:p w:rsidR="00D948B7" w:rsidRPr="00E419BE" w:rsidRDefault="00D948B7" w:rsidP="00D948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Учреждения дополнительного образования в течение последних трех лет  получили лицензию на право ведение образовательной   деятельность по программам дополнительного образования детей и взрослых  на базе образовательных организаций.</w:t>
      </w:r>
    </w:p>
    <w:p w:rsidR="00D948B7" w:rsidRPr="00E419BE" w:rsidRDefault="00B01111" w:rsidP="00B01111">
      <w:pPr>
        <w:ind w:firstLine="708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b/>
          <w:sz w:val="24"/>
          <w:szCs w:val="24"/>
        </w:rPr>
        <w:t>Образовательная деятельность по программам ДО детей и взрослых  на базе образовательных организаций</w:t>
      </w:r>
      <w:r w:rsidRPr="00E419B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43"/>
        <w:gridCol w:w="1985"/>
        <w:gridCol w:w="1984"/>
      </w:tblGrid>
      <w:tr w:rsidR="00D948B7" w:rsidRPr="00D50F87" w:rsidTr="00454AF7">
        <w:trPr>
          <w:trHeight w:val="516"/>
        </w:trPr>
        <w:tc>
          <w:tcPr>
            <w:tcW w:w="3369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1743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МКУ ДО «ДТ»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МКУ ДО «ДООЦ»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МКУ ДО «СЮН»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МБОУ «СОШ № 1»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«СОШ № 3»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«ООШ № 4»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«НОШ»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«Мамаканская СОШ»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«Балахнинская СОШ»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«Артемовская СОШ»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«Кропоткинская СОШ»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«Перевозовская СОШ»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МКДОУ д\с № 1 «Золотой ключик»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МКДОУ д\с № 5 « Брусничка»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МКДОУ д\с № 13 «Березка»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МКДОУ д\с № 32 « Сказка»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МКДОУ д\с № 8 «Буратино»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lastRenderedPageBreak/>
              <w:t>МКДОУ д\с № 20 «Родничок»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МКДОУ д\с № 22 «Улыбка»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МКДОУ д\с № 16 «Аленушка»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МКДОУ д\с № 15 « Капелька»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-</w:t>
            </w:r>
          </w:p>
        </w:tc>
      </w:tr>
      <w:tr w:rsidR="00D948B7" w:rsidRPr="00D50F87" w:rsidTr="00454AF7">
        <w:tc>
          <w:tcPr>
            <w:tcW w:w="3369" w:type="dxa"/>
          </w:tcPr>
          <w:p w:rsidR="00D948B7" w:rsidRPr="00D50F87" w:rsidRDefault="00D948B7" w:rsidP="00454AF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F8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43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F87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D948B7" w:rsidRPr="00D50F87" w:rsidRDefault="00D948B7" w:rsidP="00454A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F8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948B7" w:rsidRPr="00D50F87" w:rsidRDefault="00D948B7" w:rsidP="00454A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F8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D948B7" w:rsidRPr="00E419BE" w:rsidRDefault="00D948B7" w:rsidP="00427C5E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 Из таблицы видно, что Дом Творчеств</w:t>
      </w:r>
      <w:r w:rsidR="00B01111" w:rsidRPr="00E419BE">
        <w:rPr>
          <w:rFonts w:ascii="Times New Roman" w:hAnsi="Times New Roman"/>
          <w:sz w:val="24"/>
          <w:szCs w:val="24"/>
        </w:rPr>
        <w:t>а</w:t>
      </w:r>
      <w:r w:rsidRPr="00E419BE">
        <w:rPr>
          <w:rFonts w:ascii="Times New Roman" w:hAnsi="Times New Roman"/>
          <w:sz w:val="24"/>
          <w:szCs w:val="24"/>
        </w:rPr>
        <w:t xml:space="preserve"> имеет лицензию на базе 17 образовательных организаций, ДООЦ – на базе 5 учреждений и СЮН на базе 6 организаций. Что позволяет расширить охват системой дополнительного образования </w:t>
      </w:r>
      <w:r w:rsidR="00B01111" w:rsidRPr="00E419BE">
        <w:rPr>
          <w:rFonts w:ascii="Times New Roman" w:hAnsi="Times New Roman"/>
          <w:sz w:val="24"/>
          <w:szCs w:val="24"/>
        </w:rPr>
        <w:t xml:space="preserve">детей </w:t>
      </w:r>
      <w:r w:rsidRPr="00E419BE">
        <w:rPr>
          <w:rFonts w:ascii="Times New Roman" w:hAnsi="Times New Roman"/>
          <w:sz w:val="24"/>
          <w:szCs w:val="24"/>
        </w:rPr>
        <w:t xml:space="preserve">с 5 до 18 лет. </w:t>
      </w:r>
      <w:r w:rsidR="00B01111" w:rsidRPr="00E419BE">
        <w:rPr>
          <w:rFonts w:ascii="Times New Roman" w:hAnsi="Times New Roman"/>
          <w:sz w:val="24"/>
          <w:szCs w:val="24"/>
        </w:rPr>
        <w:t xml:space="preserve">Нет ни одного отделения  дополнительного образования только </w:t>
      </w:r>
      <w:r w:rsidRPr="00E419BE">
        <w:rPr>
          <w:rFonts w:ascii="Times New Roman" w:hAnsi="Times New Roman"/>
          <w:sz w:val="24"/>
          <w:szCs w:val="24"/>
        </w:rPr>
        <w:t xml:space="preserve">в </w:t>
      </w:r>
      <w:r w:rsidR="00F50F18" w:rsidRPr="00E419BE">
        <w:rPr>
          <w:rFonts w:ascii="Times New Roman" w:hAnsi="Times New Roman"/>
          <w:sz w:val="24"/>
          <w:szCs w:val="24"/>
        </w:rPr>
        <w:t>МКОУ «Кропоткинская</w:t>
      </w:r>
      <w:r w:rsidRPr="00E419BE">
        <w:rPr>
          <w:rFonts w:ascii="Times New Roman" w:hAnsi="Times New Roman"/>
          <w:sz w:val="24"/>
          <w:szCs w:val="24"/>
        </w:rPr>
        <w:t xml:space="preserve"> СОШ</w:t>
      </w:r>
      <w:r w:rsidR="00F50F18" w:rsidRPr="00E419BE">
        <w:rPr>
          <w:rFonts w:ascii="Times New Roman" w:hAnsi="Times New Roman"/>
          <w:sz w:val="24"/>
          <w:szCs w:val="24"/>
        </w:rPr>
        <w:t>».</w:t>
      </w:r>
      <w:r w:rsidRPr="00E419BE">
        <w:rPr>
          <w:rFonts w:ascii="Times New Roman" w:hAnsi="Times New Roman"/>
          <w:sz w:val="24"/>
          <w:szCs w:val="24"/>
        </w:rPr>
        <w:t xml:space="preserve"> </w:t>
      </w:r>
    </w:p>
    <w:p w:rsidR="00E35515" w:rsidRPr="00E419BE" w:rsidRDefault="00D948B7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Таким </w:t>
      </w:r>
      <w:r w:rsidR="009C0140" w:rsidRPr="00E419BE">
        <w:rPr>
          <w:rFonts w:ascii="Times New Roman" w:hAnsi="Times New Roman"/>
          <w:sz w:val="24"/>
          <w:szCs w:val="24"/>
        </w:rPr>
        <w:t>образом,</w:t>
      </w:r>
      <w:r w:rsidRPr="00E419BE">
        <w:rPr>
          <w:rFonts w:ascii="Times New Roman" w:hAnsi="Times New Roman"/>
          <w:sz w:val="24"/>
          <w:szCs w:val="24"/>
        </w:rPr>
        <w:t xml:space="preserve"> в</w:t>
      </w:r>
      <w:r w:rsidR="00135A78" w:rsidRPr="00E419BE">
        <w:rPr>
          <w:rFonts w:ascii="Times New Roman" w:hAnsi="Times New Roman"/>
          <w:sz w:val="24"/>
          <w:szCs w:val="24"/>
        </w:rPr>
        <w:t xml:space="preserve"> организациях дополнительного образования</w:t>
      </w:r>
      <w:r w:rsidR="007B0932" w:rsidRPr="00E419BE">
        <w:rPr>
          <w:rFonts w:ascii="Times New Roman" w:hAnsi="Times New Roman"/>
          <w:sz w:val="24"/>
          <w:szCs w:val="24"/>
        </w:rPr>
        <w:t xml:space="preserve"> в 2018-2019 учебном году </w:t>
      </w:r>
      <w:r w:rsidR="00135A78" w:rsidRPr="00E419BE">
        <w:rPr>
          <w:rFonts w:ascii="Times New Roman" w:hAnsi="Times New Roman"/>
          <w:sz w:val="24"/>
          <w:szCs w:val="24"/>
        </w:rPr>
        <w:t xml:space="preserve"> - работает </w:t>
      </w:r>
      <w:r w:rsidR="007B0932" w:rsidRPr="00E419BE">
        <w:rPr>
          <w:rFonts w:ascii="Times New Roman" w:hAnsi="Times New Roman"/>
          <w:sz w:val="24"/>
          <w:szCs w:val="24"/>
        </w:rPr>
        <w:t>72 объединения</w:t>
      </w:r>
      <w:r w:rsidR="00135A78" w:rsidRPr="00E419BE">
        <w:rPr>
          <w:rFonts w:ascii="Times New Roman" w:hAnsi="Times New Roman"/>
          <w:sz w:val="24"/>
          <w:szCs w:val="24"/>
        </w:rPr>
        <w:t xml:space="preserve">, в которых заняты </w:t>
      </w:r>
      <w:r w:rsidR="007B0932" w:rsidRPr="00E419BE">
        <w:rPr>
          <w:rFonts w:ascii="Times New Roman" w:hAnsi="Times New Roman"/>
          <w:sz w:val="24"/>
          <w:szCs w:val="24"/>
        </w:rPr>
        <w:t xml:space="preserve"> 2238 детей в возрасте от 5 до 18 лет, из них 320 детей в двух и более кружках.</w:t>
      </w:r>
    </w:p>
    <w:tbl>
      <w:tblPr>
        <w:tblW w:w="9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2"/>
        <w:gridCol w:w="1248"/>
        <w:gridCol w:w="906"/>
        <w:gridCol w:w="709"/>
        <w:gridCol w:w="850"/>
        <w:gridCol w:w="709"/>
        <w:gridCol w:w="709"/>
        <w:gridCol w:w="567"/>
        <w:gridCol w:w="649"/>
        <w:gridCol w:w="816"/>
      </w:tblGrid>
      <w:tr w:rsidR="009E3B0F" w:rsidRPr="00D50F87" w:rsidTr="00D50F87">
        <w:tc>
          <w:tcPr>
            <w:tcW w:w="2262" w:type="dxa"/>
            <w:vMerge w:val="restart"/>
          </w:tcPr>
          <w:p w:rsidR="00ED5182" w:rsidRPr="00D50F87" w:rsidRDefault="00ED5182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1248" w:type="dxa"/>
            <w:vMerge w:val="restart"/>
          </w:tcPr>
          <w:p w:rsidR="00ED5182" w:rsidRPr="00D50F87" w:rsidRDefault="00ED5182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Количество ставок педагогов ДО</w:t>
            </w:r>
          </w:p>
        </w:tc>
        <w:tc>
          <w:tcPr>
            <w:tcW w:w="5099" w:type="dxa"/>
            <w:gridSpan w:val="7"/>
          </w:tcPr>
          <w:p w:rsidR="00ED5182" w:rsidRPr="00D50F87" w:rsidRDefault="00ED5182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816" w:type="dxa"/>
            <w:vMerge w:val="restart"/>
          </w:tcPr>
          <w:p w:rsidR="00ED5182" w:rsidRPr="00D50F87" w:rsidRDefault="00ED5182" w:rsidP="00A03FE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 xml:space="preserve">Всего </w:t>
            </w:r>
            <w:r w:rsidR="00A03FE8" w:rsidRPr="00D50F87">
              <w:rPr>
                <w:rFonts w:ascii="Times New Roman" w:hAnsi="Times New Roman"/>
              </w:rPr>
              <w:t>групп</w:t>
            </w:r>
          </w:p>
        </w:tc>
      </w:tr>
      <w:tr w:rsidR="009E3B0F" w:rsidRPr="00D50F87" w:rsidTr="00D50F87">
        <w:tc>
          <w:tcPr>
            <w:tcW w:w="2262" w:type="dxa"/>
            <w:vMerge/>
          </w:tcPr>
          <w:p w:rsidR="00ED5182" w:rsidRPr="00D50F87" w:rsidRDefault="00ED5182" w:rsidP="00D50F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</w:tcPr>
          <w:p w:rsidR="00ED5182" w:rsidRPr="00D50F87" w:rsidRDefault="00ED5182" w:rsidP="00D50F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ED5182" w:rsidRPr="00D50F87" w:rsidRDefault="00ED5182" w:rsidP="00D5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F87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ED5182" w:rsidRPr="00D50F87" w:rsidRDefault="00ED5182" w:rsidP="00D5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F87">
              <w:rPr>
                <w:rFonts w:ascii="Times New Roman" w:hAnsi="Times New Roman"/>
                <w:sz w:val="20"/>
                <w:szCs w:val="20"/>
              </w:rPr>
              <w:t>техническое</w:t>
            </w:r>
          </w:p>
        </w:tc>
        <w:tc>
          <w:tcPr>
            <w:tcW w:w="850" w:type="dxa"/>
          </w:tcPr>
          <w:p w:rsidR="00ED5182" w:rsidRPr="00D50F87" w:rsidRDefault="00ED5182" w:rsidP="00D5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F87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709" w:type="dxa"/>
          </w:tcPr>
          <w:p w:rsidR="00ED5182" w:rsidRPr="00D50F87" w:rsidRDefault="00ED5182" w:rsidP="00D5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F87">
              <w:rPr>
                <w:rFonts w:ascii="Times New Roman" w:hAnsi="Times New Roman"/>
                <w:sz w:val="20"/>
                <w:szCs w:val="20"/>
              </w:rPr>
              <w:t>Эколого-биологическое</w:t>
            </w:r>
          </w:p>
        </w:tc>
        <w:tc>
          <w:tcPr>
            <w:tcW w:w="709" w:type="dxa"/>
          </w:tcPr>
          <w:p w:rsidR="00ED5182" w:rsidRPr="00D50F87" w:rsidRDefault="00ED5182" w:rsidP="00D5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F8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567" w:type="dxa"/>
          </w:tcPr>
          <w:p w:rsidR="00ED5182" w:rsidRPr="00D50F87" w:rsidRDefault="00ED5182" w:rsidP="00D5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F87">
              <w:rPr>
                <w:rFonts w:ascii="Times New Roman" w:hAnsi="Times New Roman"/>
                <w:sz w:val="20"/>
                <w:szCs w:val="20"/>
              </w:rPr>
              <w:t>Туристко-краеведческое</w:t>
            </w:r>
          </w:p>
        </w:tc>
        <w:tc>
          <w:tcPr>
            <w:tcW w:w="649" w:type="dxa"/>
          </w:tcPr>
          <w:p w:rsidR="00ED5182" w:rsidRPr="00D50F87" w:rsidRDefault="00ED5182" w:rsidP="00D5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F87">
              <w:rPr>
                <w:rFonts w:ascii="Times New Roman" w:hAnsi="Times New Roman"/>
                <w:sz w:val="20"/>
                <w:szCs w:val="20"/>
              </w:rPr>
              <w:t>Естественно-научное</w:t>
            </w:r>
          </w:p>
        </w:tc>
        <w:tc>
          <w:tcPr>
            <w:tcW w:w="816" w:type="dxa"/>
            <w:vMerge/>
          </w:tcPr>
          <w:p w:rsidR="00ED5182" w:rsidRPr="00D50F87" w:rsidRDefault="00ED5182" w:rsidP="00D50F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B0F" w:rsidRPr="00D50F87" w:rsidTr="00D50F87">
        <w:tc>
          <w:tcPr>
            <w:tcW w:w="2262" w:type="dxa"/>
          </w:tcPr>
          <w:p w:rsidR="00ED5182" w:rsidRPr="00D50F87" w:rsidRDefault="00ED5182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МКУ ДО «ДТ»</w:t>
            </w:r>
          </w:p>
        </w:tc>
        <w:tc>
          <w:tcPr>
            <w:tcW w:w="1248" w:type="dxa"/>
            <w:vAlign w:val="center"/>
          </w:tcPr>
          <w:p w:rsidR="00ED5182" w:rsidRPr="00D50F87" w:rsidRDefault="00ED5182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22</w:t>
            </w:r>
          </w:p>
        </w:tc>
        <w:tc>
          <w:tcPr>
            <w:tcW w:w="906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i/>
                <w:sz w:val="28"/>
                <w:szCs w:val="28"/>
              </w:rPr>
              <w:t>113</w:t>
            </w:r>
          </w:p>
        </w:tc>
      </w:tr>
      <w:tr w:rsidR="009E3B0F" w:rsidRPr="00D50F87" w:rsidTr="00D50F87">
        <w:tc>
          <w:tcPr>
            <w:tcW w:w="2262" w:type="dxa"/>
          </w:tcPr>
          <w:p w:rsidR="00ED5182" w:rsidRPr="00D50F87" w:rsidRDefault="00ED5182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МКУ ДО «СЮН»</w:t>
            </w:r>
          </w:p>
        </w:tc>
        <w:tc>
          <w:tcPr>
            <w:tcW w:w="1248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6,5</w:t>
            </w:r>
          </w:p>
        </w:tc>
        <w:tc>
          <w:tcPr>
            <w:tcW w:w="906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</w:tr>
      <w:tr w:rsidR="009E3B0F" w:rsidRPr="00D50F87" w:rsidTr="00D50F87">
        <w:tc>
          <w:tcPr>
            <w:tcW w:w="2262" w:type="dxa"/>
          </w:tcPr>
          <w:p w:rsidR="00ED5182" w:rsidRPr="00D50F87" w:rsidRDefault="00ED5182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МКУ ДО «ДООЦ»</w:t>
            </w:r>
          </w:p>
        </w:tc>
        <w:tc>
          <w:tcPr>
            <w:tcW w:w="1248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10</w:t>
            </w:r>
          </w:p>
        </w:tc>
        <w:tc>
          <w:tcPr>
            <w:tcW w:w="906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i/>
                <w:sz w:val="28"/>
                <w:szCs w:val="28"/>
              </w:rPr>
              <w:t>29</w:t>
            </w:r>
          </w:p>
        </w:tc>
      </w:tr>
      <w:tr w:rsidR="009E3B0F" w:rsidRPr="00D50F87" w:rsidTr="00D50F87">
        <w:tc>
          <w:tcPr>
            <w:tcW w:w="2262" w:type="dxa"/>
          </w:tcPr>
          <w:p w:rsidR="00ED5182" w:rsidRPr="00D50F87" w:rsidRDefault="00280F02" w:rsidP="00D50F87">
            <w:pPr>
              <w:jc w:val="both"/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48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38,5</w:t>
            </w:r>
          </w:p>
        </w:tc>
        <w:tc>
          <w:tcPr>
            <w:tcW w:w="906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709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ED5182" w:rsidRPr="00D50F87" w:rsidRDefault="00A03FE8" w:rsidP="00E728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i/>
                <w:sz w:val="28"/>
                <w:szCs w:val="28"/>
              </w:rPr>
              <w:t>156</w:t>
            </w:r>
          </w:p>
        </w:tc>
      </w:tr>
      <w:tr w:rsidR="009E3B0F" w:rsidRPr="00D50F87" w:rsidTr="00D50F87">
        <w:tc>
          <w:tcPr>
            <w:tcW w:w="2262" w:type="dxa"/>
          </w:tcPr>
          <w:p w:rsidR="00A03FE8" w:rsidRPr="00D50F87" w:rsidRDefault="00280F02" w:rsidP="00D50F87">
            <w:pPr>
              <w:jc w:val="both"/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Детей в кружках</w:t>
            </w:r>
          </w:p>
        </w:tc>
        <w:tc>
          <w:tcPr>
            <w:tcW w:w="1248" w:type="dxa"/>
            <w:vAlign w:val="center"/>
          </w:tcPr>
          <w:p w:rsidR="00A03FE8" w:rsidRPr="00D50F87" w:rsidRDefault="00280F02" w:rsidP="00E72828">
            <w:pPr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A03FE8" w:rsidRPr="00D50F87" w:rsidRDefault="00A03FE8" w:rsidP="00E72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  <w:r w:rsidR="00280F02" w:rsidRPr="00D50F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03FE8" w:rsidRPr="00D50F87" w:rsidRDefault="00A03FE8" w:rsidP="00E72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sz w:val="28"/>
                <w:szCs w:val="28"/>
              </w:rPr>
              <w:t>237</w:t>
            </w:r>
          </w:p>
        </w:tc>
        <w:tc>
          <w:tcPr>
            <w:tcW w:w="850" w:type="dxa"/>
            <w:vAlign w:val="center"/>
          </w:tcPr>
          <w:p w:rsidR="00A03FE8" w:rsidRPr="00D50F87" w:rsidRDefault="00A03FE8" w:rsidP="00E72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sz w:val="28"/>
                <w:szCs w:val="28"/>
              </w:rPr>
              <w:t>366</w:t>
            </w:r>
          </w:p>
        </w:tc>
        <w:tc>
          <w:tcPr>
            <w:tcW w:w="709" w:type="dxa"/>
            <w:vAlign w:val="center"/>
          </w:tcPr>
          <w:p w:rsidR="00A03FE8" w:rsidRPr="00D50F87" w:rsidRDefault="00A03FE8" w:rsidP="00E72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709" w:type="dxa"/>
            <w:vAlign w:val="center"/>
          </w:tcPr>
          <w:p w:rsidR="00A03FE8" w:rsidRPr="00D50F87" w:rsidRDefault="00A03FE8" w:rsidP="00E72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center"/>
          </w:tcPr>
          <w:p w:rsidR="00A03FE8" w:rsidRPr="00D50F87" w:rsidRDefault="00A03FE8" w:rsidP="00E72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49" w:type="dxa"/>
            <w:vAlign w:val="center"/>
          </w:tcPr>
          <w:p w:rsidR="00A03FE8" w:rsidRPr="00D50F87" w:rsidRDefault="00A03FE8" w:rsidP="00E72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816" w:type="dxa"/>
            <w:vAlign w:val="center"/>
          </w:tcPr>
          <w:p w:rsidR="00A03FE8" w:rsidRPr="00D50F87" w:rsidRDefault="00280F02" w:rsidP="00E728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i/>
                <w:sz w:val="28"/>
                <w:szCs w:val="28"/>
              </w:rPr>
              <w:t>2238</w:t>
            </w:r>
          </w:p>
        </w:tc>
      </w:tr>
    </w:tbl>
    <w:p w:rsidR="00D948B7" w:rsidRPr="00E419BE" w:rsidRDefault="00D948B7" w:rsidP="009C01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В дошкольных учреждениях района создано </w:t>
      </w:r>
      <w:r w:rsidRPr="00E419BE">
        <w:rPr>
          <w:rFonts w:ascii="Times New Roman" w:hAnsi="Times New Roman"/>
          <w:b/>
          <w:sz w:val="24"/>
          <w:szCs w:val="24"/>
        </w:rPr>
        <w:t>28 кружков с охватом 395</w:t>
      </w:r>
      <w:r w:rsidRPr="00E419BE">
        <w:rPr>
          <w:rFonts w:ascii="Times New Roman" w:hAnsi="Times New Roman"/>
          <w:sz w:val="24"/>
          <w:szCs w:val="24"/>
        </w:rPr>
        <w:t xml:space="preserve"> детей, через МКУ ДО «ДТ»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1701"/>
      </w:tblGrid>
      <w:tr w:rsidR="00D948B7" w:rsidRPr="00D50F87" w:rsidTr="00454AF7">
        <w:tc>
          <w:tcPr>
            <w:tcW w:w="7479" w:type="dxa"/>
            <w:vAlign w:val="center"/>
          </w:tcPr>
          <w:p w:rsidR="00D948B7" w:rsidRPr="00B01111" w:rsidRDefault="00D948B7" w:rsidP="00454AF7">
            <w:pPr>
              <w:jc w:val="left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B011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творческих объединений дополнительного образования в дошкольных образовательных организациях</w:t>
            </w:r>
          </w:p>
        </w:tc>
        <w:tc>
          <w:tcPr>
            <w:tcW w:w="1701" w:type="dxa"/>
            <w:vAlign w:val="center"/>
          </w:tcPr>
          <w:p w:rsidR="00D948B7" w:rsidRPr="00B01111" w:rsidRDefault="00D948B7" w:rsidP="0045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11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948B7" w:rsidRPr="00D50F87" w:rsidTr="00454AF7">
        <w:tc>
          <w:tcPr>
            <w:tcW w:w="7479" w:type="dxa"/>
            <w:vAlign w:val="center"/>
          </w:tcPr>
          <w:p w:rsidR="00D948B7" w:rsidRPr="00D50F87" w:rsidRDefault="00D948B7" w:rsidP="00B01111">
            <w:pPr>
              <w:jc w:val="left"/>
              <w:rPr>
                <w:rFonts w:ascii="Segoe UI" w:eastAsia="Times New Roman" w:hAnsi="Segoe UI" w:cs="Segoe UI"/>
                <w:lang w:eastAsia="ru-RU"/>
              </w:rPr>
            </w:pPr>
            <w:r w:rsidRPr="00D50F87">
              <w:rPr>
                <w:rFonts w:ascii="Times New Roman" w:eastAsia="Times New Roman" w:hAnsi="Times New Roman"/>
                <w:lang w:eastAsia="ru-RU"/>
              </w:rPr>
              <w:t>из них по направленностям:  </w:t>
            </w:r>
            <w:r w:rsidRPr="00D50F87">
              <w:rPr>
                <w:rFonts w:ascii="Times New Roman" w:eastAsia="Times New Roman" w:hAnsi="Times New Roman"/>
                <w:lang w:eastAsia="ru-RU"/>
              </w:rPr>
              <w:br/>
            </w:r>
            <w:r w:rsidR="00B01111">
              <w:rPr>
                <w:rFonts w:ascii="Times New Roman" w:eastAsia="Times New Roman" w:hAnsi="Times New Roman"/>
                <w:lang w:eastAsia="ru-RU"/>
              </w:rPr>
              <w:t>Э</w:t>
            </w:r>
            <w:r w:rsidRPr="00D50F87">
              <w:rPr>
                <w:rFonts w:ascii="Times New Roman" w:eastAsia="Times New Roman" w:hAnsi="Times New Roman"/>
                <w:lang w:eastAsia="ru-RU"/>
              </w:rPr>
              <w:t>колого-биологической       </w:t>
            </w:r>
          </w:p>
        </w:tc>
        <w:tc>
          <w:tcPr>
            <w:tcW w:w="1701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8B7" w:rsidRPr="00D50F87" w:rsidTr="00454AF7">
        <w:tc>
          <w:tcPr>
            <w:tcW w:w="7479" w:type="dxa"/>
            <w:vAlign w:val="center"/>
          </w:tcPr>
          <w:p w:rsidR="00D948B7" w:rsidRPr="00D50F87" w:rsidRDefault="00B01111" w:rsidP="00454AF7">
            <w:pPr>
              <w:jc w:val="left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="00D948B7" w:rsidRPr="00D50F87">
              <w:rPr>
                <w:rFonts w:ascii="Times New Roman" w:eastAsia="Times New Roman" w:hAnsi="Times New Roman"/>
                <w:lang w:eastAsia="ru-RU"/>
              </w:rPr>
              <w:t>уристско-краеведческой</w:t>
            </w:r>
          </w:p>
        </w:tc>
        <w:tc>
          <w:tcPr>
            <w:tcW w:w="1701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8B7" w:rsidRPr="00D50F87" w:rsidTr="00454AF7">
        <w:tc>
          <w:tcPr>
            <w:tcW w:w="7479" w:type="dxa"/>
            <w:vAlign w:val="center"/>
          </w:tcPr>
          <w:p w:rsidR="00D948B7" w:rsidRPr="00D50F87" w:rsidRDefault="00B01111" w:rsidP="00454AF7">
            <w:pPr>
              <w:jc w:val="left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Физкультурно-</w:t>
            </w:r>
            <w:r w:rsidRPr="00D50F87">
              <w:rPr>
                <w:rFonts w:ascii="Times New Roman" w:eastAsia="Times New Roman" w:hAnsi="Times New Roman"/>
                <w:lang w:eastAsia="ru-RU"/>
              </w:rPr>
              <w:t xml:space="preserve">спортивной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48B7" w:rsidRPr="00D50F87" w:rsidTr="00454AF7">
        <w:tc>
          <w:tcPr>
            <w:tcW w:w="7479" w:type="dxa"/>
            <w:vAlign w:val="center"/>
          </w:tcPr>
          <w:p w:rsidR="00D948B7" w:rsidRPr="00D50F87" w:rsidRDefault="00B01111" w:rsidP="00454AF7">
            <w:pPr>
              <w:jc w:val="left"/>
              <w:rPr>
                <w:rFonts w:ascii="Segoe UI" w:eastAsia="Times New Roman" w:hAnsi="Segoe UI" w:cs="Segoe UI"/>
                <w:lang w:eastAsia="ru-RU"/>
              </w:rPr>
            </w:pPr>
            <w:r w:rsidRPr="00D50F87">
              <w:rPr>
                <w:rFonts w:ascii="Times New Roman" w:eastAsia="Times New Roman" w:hAnsi="Times New Roman"/>
                <w:lang w:eastAsia="ru-RU"/>
              </w:rPr>
              <w:t>Х</w:t>
            </w:r>
            <w:r w:rsidR="00D948B7" w:rsidRPr="00D50F87">
              <w:rPr>
                <w:rFonts w:ascii="Times New Roman" w:eastAsia="Times New Roman" w:hAnsi="Times New Roman"/>
                <w:lang w:eastAsia="ru-RU"/>
              </w:rPr>
              <w:t>удожественно</w:t>
            </w:r>
            <w:r>
              <w:rPr>
                <w:rFonts w:ascii="Times New Roman" w:eastAsia="Times New Roman" w:hAnsi="Times New Roman"/>
                <w:lang w:eastAsia="ru-RU"/>
              </w:rPr>
              <w:t>-эстетической</w:t>
            </w:r>
          </w:p>
        </w:tc>
        <w:tc>
          <w:tcPr>
            <w:tcW w:w="1701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48B7" w:rsidRPr="00D50F87" w:rsidTr="00454AF7">
        <w:tc>
          <w:tcPr>
            <w:tcW w:w="7479" w:type="dxa"/>
            <w:vAlign w:val="center"/>
          </w:tcPr>
          <w:p w:rsidR="00D948B7" w:rsidRPr="00D50F87" w:rsidRDefault="00B01111" w:rsidP="00454AF7">
            <w:pPr>
              <w:jc w:val="left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="00D948B7" w:rsidRPr="00D50F87">
              <w:rPr>
                <w:rFonts w:ascii="Times New Roman" w:eastAsia="Times New Roman" w:hAnsi="Times New Roman"/>
                <w:lang w:eastAsia="ru-RU"/>
              </w:rPr>
              <w:t>ехнической </w:t>
            </w:r>
          </w:p>
        </w:tc>
        <w:tc>
          <w:tcPr>
            <w:tcW w:w="1701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48B7" w:rsidRPr="00D50F87" w:rsidTr="00454AF7">
        <w:tc>
          <w:tcPr>
            <w:tcW w:w="7479" w:type="dxa"/>
            <w:vAlign w:val="center"/>
          </w:tcPr>
          <w:p w:rsidR="00D948B7" w:rsidRPr="00D50F87" w:rsidRDefault="00D948B7" w:rsidP="00454AF7">
            <w:pPr>
              <w:jc w:val="left"/>
              <w:rPr>
                <w:rFonts w:ascii="Segoe UI" w:eastAsia="Times New Roman" w:hAnsi="Segoe UI" w:cs="Segoe UI"/>
                <w:lang w:eastAsia="ru-RU"/>
              </w:rPr>
            </w:pPr>
            <w:r w:rsidRPr="00D50F87">
              <w:rPr>
                <w:rFonts w:ascii="Times New Roman" w:eastAsia="Times New Roman" w:hAnsi="Times New Roman"/>
                <w:lang w:eastAsia="ru-RU"/>
              </w:rPr>
              <w:t>иные</w:t>
            </w:r>
          </w:p>
        </w:tc>
        <w:tc>
          <w:tcPr>
            <w:tcW w:w="1701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8B7" w:rsidRPr="00D50F87" w:rsidTr="00454AF7">
        <w:tc>
          <w:tcPr>
            <w:tcW w:w="7479" w:type="dxa"/>
            <w:vAlign w:val="center"/>
          </w:tcPr>
          <w:p w:rsidR="00D948B7" w:rsidRPr="00B01111" w:rsidRDefault="00D948B7" w:rsidP="00454AF7">
            <w:pPr>
              <w:jc w:val="left"/>
              <w:rPr>
                <w:rFonts w:ascii="Segoe UI" w:eastAsia="Times New Roman" w:hAnsi="Segoe UI" w:cs="Segoe UI"/>
                <w:b/>
                <w:lang w:eastAsia="ru-RU"/>
              </w:rPr>
            </w:pPr>
            <w:r w:rsidRPr="00B01111">
              <w:rPr>
                <w:rFonts w:ascii="Times New Roman" w:eastAsia="Times New Roman" w:hAnsi="Times New Roman"/>
                <w:b/>
                <w:lang w:eastAsia="ru-RU"/>
              </w:rPr>
              <w:t>Численность обучающихся, посещающих творческие объединения дополнительного образования в дошкольных образовательных организациях</w:t>
            </w:r>
          </w:p>
        </w:tc>
        <w:tc>
          <w:tcPr>
            <w:tcW w:w="1701" w:type="dxa"/>
            <w:vAlign w:val="center"/>
          </w:tcPr>
          <w:p w:rsidR="00D948B7" w:rsidRPr="00B01111" w:rsidRDefault="00D948B7" w:rsidP="00454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1111">
              <w:rPr>
                <w:rFonts w:ascii="Times New Roman" w:hAnsi="Times New Roman"/>
                <w:b/>
                <w:sz w:val="28"/>
                <w:szCs w:val="28"/>
              </w:rPr>
              <w:t>395</w:t>
            </w:r>
          </w:p>
        </w:tc>
      </w:tr>
      <w:tr w:rsidR="00D948B7" w:rsidRPr="00D50F87" w:rsidTr="00454AF7">
        <w:tc>
          <w:tcPr>
            <w:tcW w:w="7479" w:type="dxa"/>
            <w:vAlign w:val="center"/>
          </w:tcPr>
          <w:p w:rsidR="00D948B7" w:rsidRPr="00D50F87" w:rsidRDefault="00D948B7" w:rsidP="00454AF7">
            <w:pPr>
              <w:jc w:val="left"/>
              <w:rPr>
                <w:rFonts w:ascii="Segoe UI" w:eastAsia="Times New Roman" w:hAnsi="Segoe UI" w:cs="Segoe UI"/>
                <w:lang w:eastAsia="ru-RU"/>
              </w:rPr>
            </w:pPr>
            <w:r w:rsidRPr="00D50F87">
              <w:rPr>
                <w:rFonts w:ascii="Times New Roman" w:eastAsia="Times New Roman" w:hAnsi="Times New Roman"/>
                <w:lang w:eastAsia="ru-RU"/>
              </w:rPr>
              <w:t>из них по направленностям:  </w:t>
            </w:r>
            <w:r w:rsidRPr="00D50F87">
              <w:rPr>
                <w:rFonts w:ascii="Times New Roman" w:eastAsia="Times New Roman" w:hAnsi="Times New Roman"/>
                <w:lang w:eastAsia="ru-RU"/>
              </w:rPr>
              <w:br/>
            </w:r>
            <w:r w:rsidR="00B01111" w:rsidRPr="00D50F87">
              <w:rPr>
                <w:rFonts w:ascii="Times New Roman" w:eastAsia="Times New Roman" w:hAnsi="Times New Roman"/>
                <w:lang w:eastAsia="ru-RU"/>
              </w:rPr>
              <w:t>Эколого</w:t>
            </w:r>
            <w:r w:rsidRPr="00D50F87">
              <w:rPr>
                <w:rFonts w:ascii="Times New Roman" w:eastAsia="Times New Roman" w:hAnsi="Times New Roman"/>
                <w:lang w:eastAsia="ru-RU"/>
              </w:rPr>
              <w:t>-биологической</w:t>
            </w:r>
          </w:p>
        </w:tc>
        <w:tc>
          <w:tcPr>
            <w:tcW w:w="1701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8B7" w:rsidRPr="00D50F87" w:rsidTr="00454AF7">
        <w:tc>
          <w:tcPr>
            <w:tcW w:w="7479" w:type="dxa"/>
            <w:vAlign w:val="center"/>
          </w:tcPr>
          <w:p w:rsidR="00D948B7" w:rsidRPr="00D50F87" w:rsidRDefault="00B01111" w:rsidP="00454AF7">
            <w:pPr>
              <w:jc w:val="left"/>
              <w:rPr>
                <w:rFonts w:ascii="Segoe UI" w:eastAsia="Times New Roman" w:hAnsi="Segoe UI" w:cs="Segoe UI"/>
                <w:lang w:eastAsia="ru-RU"/>
              </w:rPr>
            </w:pPr>
            <w:r w:rsidRPr="00D50F87">
              <w:rPr>
                <w:rFonts w:ascii="Times New Roman" w:eastAsia="Times New Roman" w:hAnsi="Times New Roman"/>
                <w:lang w:eastAsia="ru-RU"/>
              </w:rPr>
              <w:t>Туристско</w:t>
            </w:r>
            <w:r w:rsidR="00D948B7" w:rsidRPr="00D50F87">
              <w:rPr>
                <w:rFonts w:ascii="Times New Roman" w:eastAsia="Times New Roman" w:hAnsi="Times New Roman"/>
                <w:lang w:eastAsia="ru-RU"/>
              </w:rPr>
              <w:t>-краеведческой</w:t>
            </w:r>
          </w:p>
        </w:tc>
        <w:tc>
          <w:tcPr>
            <w:tcW w:w="1701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8B7" w:rsidRPr="00D50F87" w:rsidTr="00454AF7">
        <w:tc>
          <w:tcPr>
            <w:tcW w:w="7479" w:type="dxa"/>
            <w:vAlign w:val="center"/>
          </w:tcPr>
          <w:p w:rsidR="00D948B7" w:rsidRPr="00D50F87" w:rsidRDefault="00B01111" w:rsidP="00B01111">
            <w:pPr>
              <w:jc w:val="left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Физкультурно-</w:t>
            </w:r>
            <w:r w:rsidRPr="00D50F87">
              <w:rPr>
                <w:rFonts w:ascii="Times New Roman" w:eastAsia="Times New Roman" w:hAnsi="Times New Roman"/>
                <w:lang w:eastAsia="ru-RU"/>
              </w:rPr>
              <w:t xml:space="preserve">спортивной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D948B7" w:rsidRPr="00D50F87" w:rsidTr="00454AF7">
        <w:tc>
          <w:tcPr>
            <w:tcW w:w="7479" w:type="dxa"/>
            <w:vAlign w:val="center"/>
          </w:tcPr>
          <w:p w:rsidR="00D948B7" w:rsidRPr="00D50F87" w:rsidRDefault="00B01111" w:rsidP="00454AF7">
            <w:pPr>
              <w:jc w:val="left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lang w:eastAsia="ru-RU"/>
              </w:rPr>
              <w:t>Художественно</w:t>
            </w:r>
            <w:r>
              <w:rPr>
                <w:rFonts w:ascii="Times New Roman" w:eastAsia="Times New Roman" w:hAnsi="Times New Roman"/>
                <w:lang w:eastAsia="ru-RU"/>
              </w:rPr>
              <w:t>-эстетической</w:t>
            </w:r>
          </w:p>
        </w:tc>
        <w:tc>
          <w:tcPr>
            <w:tcW w:w="1701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D948B7" w:rsidRPr="00D50F87" w:rsidTr="00454AF7">
        <w:tc>
          <w:tcPr>
            <w:tcW w:w="7479" w:type="dxa"/>
            <w:vAlign w:val="center"/>
          </w:tcPr>
          <w:p w:rsidR="00D948B7" w:rsidRPr="00D50F87" w:rsidRDefault="00B01111" w:rsidP="00454AF7">
            <w:pPr>
              <w:jc w:val="left"/>
              <w:rPr>
                <w:rFonts w:ascii="Segoe UI" w:eastAsia="Times New Roman" w:hAnsi="Segoe UI" w:cs="Segoe UI"/>
                <w:lang w:eastAsia="ru-RU"/>
              </w:rPr>
            </w:pPr>
            <w:r w:rsidRPr="00D50F87">
              <w:rPr>
                <w:rFonts w:ascii="Times New Roman" w:eastAsia="Times New Roman" w:hAnsi="Times New Roman"/>
                <w:lang w:eastAsia="ru-RU"/>
              </w:rPr>
              <w:t>Т</w:t>
            </w:r>
            <w:r w:rsidR="00D948B7" w:rsidRPr="00D50F87">
              <w:rPr>
                <w:rFonts w:ascii="Times New Roman" w:eastAsia="Times New Roman" w:hAnsi="Times New Roman"/>
                <w:lang w:eastAsia="ru-RU"/>
              </w:rPr>
              <w:t>ехнической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D948B7" w:rsidRPr="00D50F87" w:rsidTr="00454AF7">
        <w:tc>
          <w:tcPr>
            <w:tcW w:w="7479" w:type="dxa"/>
            <w:vAlign w:val="center"/>
          </w:tcPr>
          <w:p w:rsidR="00D948B7" w:rsidRPr="00D50F87" w:rsidRDefault="00D948B7" w:rsidP="00454AF7">
            <w:pPr>
              <w:jc w:val="left"/>
              <w:rPr>
                <w:rFonts w:ascii="Segoe UI" w:eastAsia="Times New Roman" w:hAnsi="Segoe UI" w:cs="Segoe UI"/>
                <w:lang w:eastAsia="ru-RU"/>
              </w:rPr>
            </w:pPr>
            <w:r w:rsidRPr="00D50F87">
              <w:rPr>
                <w:rFonts w:ascii="Times New Roman" w:eastAsia="Times New Roman" w:hAnsi="Times New Roman"/>
                <w:lang w:eastAsia="ru-RU"/>
              </w:rPr>
              <w:t>иные </w:t>
            </w:r>
          </w:p>
        </w:tc>
        <w:tc>
          <w:tcPr>
            <w:tcW w:w="1701" w:type="dxa"/>
            <w:vAlign w:val="center"/>
          </w:tcPr>
          <w:p w:rsidR="00D948B7" w:rsidRPr="00D50F87" w:rsidRDefault="00D948B7" w:rsidP="00454AF7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:rsidR="00D948B7" w:rsidRPr="00E419BE" w:rsidRDefault="00427C5E" w:rsidP="00427C5E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   </w:t>
      </w:r>
      <w:r w:rsidR="00D948B7" w:rsidRPr="00E419BE">
        <w:rPr>
          <w:rFonts w:ascii="Times New Roman" w:hAnsi="Times New Roman"/>
          <w:sz w:val="24"/>
          <w:szCs w:val="24"/>
        </w:rPr>
        <w:t>Мы види</w:t>
      </w:r>
      <w:r w:rsidRPr="00E419BE">
        <w:rPr>
          <w:rFonts w:ascii="Times New Roman" w:hAnsi="Times New Roman"/>
          <w:sz w:val="24"/>
          <w:szCs w:val="24"/>
        </w:rPr>
        <w:t>м, что в дошкольном образовании</w:t>
      </w:r>
      <w:r w:rsidR="00D948B7" w:rsidRPr="00E419BE">
        <w:rPr>
          <w:rFonts w:ascii="Times New Roman" w:hAnsi="Times New Roman"/>
          <w:sz w:val="24"/>
          <w:szCs w:val="24"/>
        </w:rPr>
        <w:t xml:space="preserve"> преобладают кружки художественн</w:t>
      </w:r>
      <w:r w:rsidR="00B01111" w:rsidRPr="00E419BE">
        <w:rPr>
          <w:rFonts w:ascii="Times New Roman" w:hAnsi="Times New Roman"/>
          <w:sz w:val="24"/>
          <w:szCs w:val="24"/>
        </w:rPr>
        <w:t>о-эстетической</w:t>
      </w:r>
      <w:r w:rsidR="00D948B7" w:rsidRPr="00E419BE">
        <w:rPr>
          <w:rFonts w:ascii="Times New Roman" w:hAnsi="Times New Roman"/>
          <w:sz w:val="24"/>
          <w:szCs w:val="24"/>
        </w:rPr>
        <w:t xml:space="preserve"> направленности</w:t>
      </w:r>
      <w:r w:rsidR="00B01111" w:rsidRPr="00E419BE">
        <w:rPr>
          <w:rFonts w:ascii="Times New Roman" w:hAnsi="Times New Roman"/>
          <w:sz w:val="24"/>
          <w:szCs w:val="24"/>
        </w:rPr>
        <w:t>.</w:t>
      </w:r>
      <w:r w:rsidR="00D948B7" w:rsidRPr="00E419BE">
        <w:rPr>
          <w:rFonts w:ascii="Times New Roman" w:hAnsi="Times New Roman"/>
          <w:sz w:val="24"/>
          <w:szCs w:val="24"/>
        </w:rPr>
        <w:t xml:space="preserve"> </w:t>
      </w:r>
      <w:r w:rsidR="00B01111" w:rsidRPr="00E419BE">
        <w:rPr>
          <w:rFonts w:ascii="Times New Roman" w:hAnsi="Times New Roman"/>
          <w:sz w:val="24"/>
          <w:szCs w:val="24"/>
        </w:rPr>
        <w:t xml:space="preserve">Их </w:t>
      </w:r>
      <w:r w:rsidR="00D948B7" w:rsidRPr="00E419BE">
        <w:rPr>
          <w:rFonts w:ascii="Times New Roman" w:hAnsi="Times New Roman"/>
          <w:sz w:val="24"/>
          <w:szCs w:val="24"/>
        </w:rPr>
        <w:t>посещает -140 детей от 5 до 6 лет</w:t>
      </w:r>
      <w:r w:rsidR="00B01111" w:rsidRPr="00E419BE">
        <w:rPr>
          <w:rFonts w:ascii="Times New Roman" w:hAnsi="Times New Roman"/>
          <w:sz w:val="24"/>
          <w:szCs w:val="24"/>
        </w:rPr>
        <w:t xml:space="preserve"> и технической </w:t>
      </w:r>
      <w:r w:rsidR="00D948B7" w:rsidRPr="00E419BE">
        <w:rPr>
          <w:rFonts w:ascii="Times New Roman" w:hAnsi="Times New Roman"/>
          <w:sz w:val="24"/>
          <w:szCs w:val="24"/>
        </w:rPr>
        <w:t xml:space="preserve">направленности – 142 ребенка. Кружки функционируют во всех дошкольных учреждениях района, позволяет охватить 395 детей, что составляет </w:t>
      </w:r>
      <w:r w:rsidR="00E21EC7" w:rsidRPr="00E419BE">
        <w:rPr>
          <w:rFonts w:ascii="Times New Roman" w:hAnsi="Times New Roman"/>
          <w:sz w:val="24"/>
          <w:szCs w:val="24"/>
        </w:rPr>
        <w:t xml:space="preserve">96,5% </w:t>
      </w:r>
      <w:r w:rsidR="009C0140" w:rsidRPr="00E419BE">
        <w:rPr>
          <w:rFonts w:ascii="Times New Roman" w:hAnsi="Times New Roman"/>
          <w:sz w:val="24"/>
          <w:szCs w:val="24"/>
        </w:rPr>
        <w:t>(</w:t>
      </w:r>
      <w:r w:rsidR="00E21EC7" w:rsidRPr="00E419BE">
        <w:rPr>
          <w:rFonts w:ascii="Times New Roman" w:hAnsi="Times New Roman"/>
          <w:sz w:val="24"/>
          <w:szCs w:val="24"/>
        </w:rPr>
        <w:t>409 детей от 5 до 6 лет посещает ДОУ)</w:t>
      </w:r>
    </w:p>
    <w:p w:rsidR="00845879" w:rsidRPr="00E419BE" w:rsidRDefault="00845879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bCs/>
          <w:sz w:val="24"/>
          <w:szCs w:val="24"/>
        </w:rPr>
        <w:t xml:space="preserve">В ФГОС указано, что одним из обязательных разделов программы любой дошкольной образовательной организации является раздел «Планируемые результаты освоения детьми основной </w:t>
      </w:r>
      <w:r w:rsidRPr="00E419BE">
        <w:rPr>
          <w:rFonts w:ascii="Times New Roman" w:hAnsi="Times New Roman"/>
          <w:bCs/>
          <w:sz w:val="24"/>
          <w:szCs w:val="24"/>
        </w:rPr>
        <w:lastRenderedPageBreak/>
        <w:t>общеобразовательной программы дошкольного образования». В нём описаны такие интегративные качества (качества! а не ЗУНы), которые ребёнок может приобрести в результате освоения программы: физически развитый, любознательный, активный, эмоционально - отзывчивый, общительный и др. Дополнительное образование способно обеспечить возможность развить эти качества. Создать условия для перехода от интересов детей к развитию их способностей и развитию творческой активности в каждом ребёнке.</w:t>
      </w:r>
      <w:r w:rsidR="00522422" w:rsidRPr="00E419BE">
        <w:rPr>
          <w:rFonts w:ascii="Times New Roman" w:hAnsi="Times New Roman"/>
          <w:bCs/>
          <w:sz w:val="24"/>
          <w:szCs w:val="24"/>
        </w:rPr>
        <w:t xml:space="preserve"> Коллективы ДОУ понимают и стремятся к развитию в этом направлении…</w:t>
      </w:r>
    </w:p>
    <w:p w:rsidR="00E35515" w:rsidRPr="00E419BE" w:rsidRDefault="00135A78" w:rsidP="00135A7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В общеобразовательных организациях</w:t>
      </w:r>
      <w:r w:rsidR="00E21EC7" w:rsidRPr="00E419BE">
        <w:rPr>
          <w:rFonts w:ascii="Times New Roman" w:hAnsi="Times New Roman"/>
          <w:sz w:val="24"/>
          <w:szCs w:val="24"/>
        </w:rPr>
        <w:t xml:space="preserve"> в 2018-2019 учебном году </w:t>
      </w:r>
      <w:r w:rsidRPr="00E419BE">
        <w:rPr>
          <w:rFonts w:ascii="Times New Roman" w:hAnsi="Times New Roman"/>
          <w:sz w:val="24"/>
          <w:szCs w:val="24"/>
        </w:rPr>
        <w:t xml:space="preserve"> действует </w:t>
      </w:r>
      <w:r w:rsidR="00FD008D" w:rsidRPr="00E419BE">
        <w:rPr>
          <w:rFonts w:ascii="Times New Roman" w:hAnsi="Times New Roman"/>
          <w:b/>
          <w:sz w:val="24"/>
          <w:szCs w:val="24"/>
        </w:rPr>
        <w:t xml:space="preserve">127 </w:t>
      </w:r>
      <w:r w:rsidRPr="00E419BE">
        <w:rPr>
          <w:rFonts w:ascii="Times New Roman" w:hAnsi="Times New Roman"/>
          <w:b/>
          <w:sz w:val="24"/>
          <w:szCs w:val="24"/>
        </w:rPr>
        <w:t xml:space="preserve">кружков, в которых обучаются </w:t>
      </w:r>
      <w:r w:rsidR="00FD008D" w:rsidRPr="00E419BE">
        <w:rPr>
          <w:rFonts w:ascii="Times New Roman" w:hAnsi="Times New Roman"/>
          <w:b/>
          <w:sz w:val="24"/>
          <w:szCs w:val="24"/>
        </w:rPr>
        <w:t xml:space="preserve"> 1800 детей,  245 детей посещают два и более кружка.</w:t>
      </w:r>
    </w:p>
    <w:tbl>
      <w:tblPr>
        <w:tblW w:w="9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2"/>
        <w:gridCol w:w="1248"/>
        <w:gridCol w:w="906"/>
        <w:gridCol w:w="709"/>
        <w:gridCol w:w="850"/>
        <w:gridCol w:w="709"/>
        <w:gridCol w:w="709"/>
        <w:gridCol w:w="567"/>
        <w:gridCol w:w="649"/>
        <w:gridCol w:w="816"/>
      </w:tblGrid>
      <w:tr w:rsidR="009E3B0F" w:rsidRPr="00D50F87" w:rsidTr="00D50F87">
        <w:tc>
          <w:tcPr>
            <w:tcW w:w="2262" w:type="dxa"/>
            <w:vMerge w:val="restart"/>
          </w:tcPr>
          <w:p w:rsidR="00E35515" w:rsidRPr="00D50F87" w:rsidRDefault="00E35515" w:rsidP="00E35515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1248" w:type="dxa"/>
            <w:vMerge w:val="restart"/>
          </w:tcPr>
          <w:p w:rsidR="00E35515" w:rsidRPr="00D50F87" w:rsidRDefault="00E35515" w:rsidP="00E35515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Количество ставок педагогов ДО</w:t>
            </w:r>
          </w:p>
        </w:tc>
        <w:tc>
          <w:tcPr>
            <w:tcW w:w="5099" w:type="dxa"/>
            <w:gridSpan w:val="7"/>
          </w:tcPr>
          <w:p w:rsidR="00E35515" w:rsidRPr="00D50F87" w:rsidRDefault="00E35515" w:rsidP="00E35515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816" w:type="dxa"/>
            <w:vMerge w:val="restart"/>
          </w:tcPr>
          <w:p w:rsidR="00E35515" w:rsidRPr="00D50F87" w:rsidRDefault="00E35515" w:rsidP="00E35515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Всего кружков</w:t>
            </w:r>
          </w:p>
        </w:tc>
      </w:tr>
      <w:tr w:rsidR="009E3B0F" w:rsidRPr="00D50F87" w:rsidTr="00D50F87">
        <w:tc>
          <w:tcPr>
            <w:tcW w:w="2262" w:type="dxa"/>
            <w:vMerge/>
          </w:tcPr>
          <w:p w:rsidR="00E35515" w:rsidRPr="00D50F87" w:rsidRDefault="00E35515" w:rsidP="00D50F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</w:tcPr>
          <w:p w:rsidR="00E35515" w:rsidRPr="00D50F87" w:rsidRDefault="00E35515" w:rsidP="00D50F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E35515" w:rsidRPr="00D50F87" w:rsidRDefault="00E35515" w:rsidP="00D5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F87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E35515" w:rsidRPr="00D50F87" w:rsidRDefault="00E35515" w:rsidP="00D5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F87">
              <w:rPr>
                <w:rFonts w:ascii="Times New Roman" w:hAnsi="Times New Roman"/>
                <w:sz w:val="20"/>
                <w:szCs w:val="20"/>
              </w:rPr>
              <w:t>техническое</w:t>
            </w:r>
          </w:p>
        </w:tc>
        <w:tc>
          <w:tcPr>
            <w:tcW w:w="850" w:type="dxa"/>
          </w:tcPr>
          <w:p w:rsidR="00E35515" w:rsidRPr="00D50F87" w:rsidRDefault="00E35515" w:rsidP="00D5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F87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709" w:type="dxa"/>
          </w:tcPr>
          <w:p w:rsidR="00E35515" w:rsidRPr="00D50F87" w:rsidRDefault="00E35515" w:rsidP="00D5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F87">
              <w:rPr>
                <w:rFonts w:ascii="Times New Roman" w:hAnsi="Times New Roman"/>
                <w:sz w:val="20"/>
                <w:szCs w:val="20"/>
              </w:rPr>
              <w:t>Эколого-биологическое</w:t>
            </w:r>
          </w:p>
        </w:tc>
        <w:tc>
          <w:tcPr>
            <w:tcW w:w="709" w:type="dxa"/>
          </w:tcPr>
          <w:p w:rsidR="00E35515" w:rsidRPr="00D50F87" w:rsidRDefault="00E35515" w:rsidP="00D5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F87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567" w:type="dxa"/>
          </w:tcPr>
          <w:p w:rsidR="00E35515" w:rsidRPr="00D50F87" w:rsidRDefault="00E35515" w:rsidP="00D5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F87">
              <w:rPr>
                <w:rFonts w:ascii="Times New Roman" w:hAnsi="Times New Roman"/>
                <w:sz w:val="20"/>
                <w:szCs w:val="20"/>
              </w:rPr>
              <w:t>Туристко-краеведческое</w:t>
            </w:r>
          </w:p>
        </w:tc>
        <w:tc>
          <w:tcPr>
            <w:tcW w:w="649" w:type="dxa"/>
          </w:tcPr>
          <w:p w:rsidR="00E35515" w:rsidRPr="00D50F87" w:rsidRDefault="00E35515" w:rsidP="00D5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F87">
              <w:rPr>
                <w:rFonts w:ascii="Times New Roman" w:hAnsi="Times New Roman"/>
                <w:sz w:val="20"/>
                <w:szCs w:val="20"/>
              </w:rPr>
              <w:t>Естественно-научное</w:t>
            </w:r>
          </w:p>
        </w:tc>
        <w:tc>
          <w:tcPr>
            <w:tcW w:w="816" w:type="dxa"/>
            <w:vMerge/>
          </w:tcPr>
          <w:p w:rsidR="00E35515" w:rsidRPr="00D50F87" w:rsidRDefault="00E35515" w:rsidP="00D50F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B0F" w:rsidRPr="00D50F87" w:rsidTr="00D50F87">
        <w:tc>
          <w:tcPr>
            <w:tcW w:w="2262" w:type="dxa"/>
          </w:tcPr>
          <w:p w:rsidR="00E35515" w:rsidRPr="00D50F87" w:rsidRDefault="00E35515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МБОУ «СОШ № 1»</w:t>
            </w:r>
          </w:p>
        </w:tc>
        <w:tc>
          <w:tcPr>
            <w:tcW w:w="1248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3</w:t>
            </w:r>
          </w:p>
        </w:tc>
        <w:tc>
          <w:tcPr>
            <w:tcW w:w="906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i/>
                <w:sz w:val="28"/>
                <w:szCs w:val="28"/>
              </w:rPr>
              <w:t>28</w:t>
            </w:r>
          </w:p>
        </w:tc>
      </w:tr>
      <w:tr w:rsidR="009E3B0F" w:rsidRPr="00D50F87" w:rsidTr="00D50F87">
        <w:tc>
          <w:tcPr>
            <w:tcW w:w="2262" w:type="dxa"/>
          </w:tcPr>
          <w:p w:rsidR="00E35515" w:rsidRPr="00D50F87" w:rsidRDefault="00AD7B6D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«СОШ № 3»</w:t>
            </w:r>
          </w:p>
        </w:tc>
        <w:tc>
          <w:tcPr>
            <w:tcW w:w="1248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2</w:t>
            </w:r>
          </w:p>
        </w:tc>
        <w:tc>
          <w:tcPr>
            <w:tcW w:w="906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</w:tr>
      <w:tr w:rsidR="009E3B0F" w:rsidRPr="00D50F87" w:rsidTr="00D50F87">
        <w:tc>
          <w:tcPr>
            <w:tcW w:w="2262" w:type="dxa"/>
          </w:tcPr>
          <w:p w:rsidR="00E35515" w:rsidRPr="00D50F87" w:rsidRDefault="00AD7B6D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«ООШ № 4»</w:t>
            </w:r>
          </w:p>
        </w:tc>
        <w:tc>
          <w:tcPr>
            <w:tcW w:w="1248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1,5</w:t>
            </w:r>
          </w:p>
        </w:tc>
        <w:tc>
          <w:tcPr>
            <w:tcW w:w="906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</w:tr>
      <w:tr w:rsidR="009E3B0F" w:rsidRPr="00D50F87" w:rsidTr="00D50F87">
        <w:tc>
          <w:tcPr>
            <w:tcW w:w="2262" w:type="dxa"/>
          </w:tcPr>
          <w:p w:rsidR="00E35515" w:rsidRPr="00D50F87" w:rsidRDefault="00AD7B6D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«НОШ»</w:t>
            </w:r>
          </w:p>
        </w:tc>
        <w:tc>
          <w:tcPr>
            <w:tcW w:w="1248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</w:t>
            </w:r>
          </w:p>
        </w:tc>
        <w:tc>
          <w:tcPr>
            <w:tcW w:w="906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9E3B0F" w:rsidRPr="00D50F87" w:rsidTr="00D50F87">
        <w:tc>
          <w:tcPr>
            <w:tcW w:w="2262" w:type="dxa"/>
          </w:tcPr>
          <w:p w:rsidR="00E35515" w:rsidRPr="00D50F87" w:rsidRDefault="00AD7B6D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«Мамаканская СОШ»</w:t>
            </w:r>
          </w:p>
        </w:tc>
        <w:tc>
          <w:tcPr>
            <w:tcW w:w="1248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1,5</w:t>
            </w:r>
          </w:p>
        </w:tc>
        <w:tc>
          <w:tcPr>
            <w:tcW w:w="906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</w:tr>
      <w:tr w:rsidR="009E3B0F" w:rsidRPr="00D50F87" w:rsidTr="00D50F87">
        <w:tc>
          <w:tcPr>
            <w:tcW w:w="2262" w:type="dxa"/>
          </w:tcPr>
          <w:p w:rsidR="00E35515" w:rsidRPr="00D50F87" w:rsidRDefault="00AD7B6D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«Балахнинская СОШ»</w:t>
            </w:r>
          </w:p>
        </w:tc>
        <w:tc>
          <w:tcPr>
            <w:tcW w:w="1248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</w:t>
            </w:r>
          </w:p>
        </w:tc>
        <w:tc>
          <w:tcPr>
            <w:tcW w:w="906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</w:p>
        </w:tc>
      </w:tr>
      <w:tr w:rsidR="009E3B0F" w:rsidRPr="00D50F87" w:rsidTr="00D50F87">
        <w:tc>
          <w:tcPr>
            <w:tcW w:w="2262" w:type="dxa"/>
          </w:tcPr>
          <w:p w:rsidR="00E35515" w:rsidRPr="00D50F87" w:rsidRDefault="00AD7B6D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«Артемовская СОШ»</w:t>
            </w:r>
          </w:p>
        </w:tc>
        <w:tc>
          <w:tcPr>
            <w:tcW w:w="1248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</w:t>
            </w:r>
          </w:p>
        </w:tc>
        <w:tc>
          <w:tcPr>
            <w:tcW w:w="906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vAlign w:val="center"/>
          </w:tcPr>
          <w:p w:rsidR="00E35515" w:rsidRPr="00D50F87" w:rsidRDefault="00AD7B6D" w:rsidP="00AD7B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</w:tr>
      <w:tr w:rsidR="009E3B0F" w:rsidRPr="00D50F87" w:rsidTr="00D50F87">
        <w:tc>
          <w:tcPr>
            <w:tcW w:w="2262" w:type="dxa"/>
          </w:tcPr>
          <w:p w:rsidR="00AD7B6D" w:rsidRPr="00D50F87" w:rsidRDefault="00AD7B6D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«Кропоткинская СОШ»</w:t>
            </w:r>
          </w:p>
        </w:tc>
        <w:tc>
          <w:tcPr>
            <w:tcW w:w="1248" w:type="dxa"/>
            <w:vAlign w:val="center"/>
          </w:tcPr>
          <w:p w:rsidR="00AD7B6D" w:rsidRPr="00D50F87" w:rsidRDefault="00AD7B6D" w:rsidP="00AD7B6D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</w:t>
            </w:r>
          </w:p>
        </w:tc>
        <w:tc>
          <w:tcPr>
            <w:tcW w:w="906" w:type="dxa"/>
            <w:vAlign w:val="center"/>
          </w:tcPr>
          <w:p w:rsidR="00AD7B6D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D7B6D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D7B6D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D7B6D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D7B6D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D7B6D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AD7B6D" w:rsidRPr="00D50F87" w:rsidRDefault="00AD7B6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vAlign w:val="center"/>
          </w:tcPr>
          <w:p w:rsidR="00AD7B6D" w:rsidRPr="00D50F87" w:rsidRDefault="00AD7B6D" w:rsidP="00AD7B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9E3B0F" w:rsidRPr="00D50F87" w:rsidTr="00D50F87">
        <w:tc>
          <w:tcPr>
            <w:tcW w:w="2262" w:type="dxa"/>
          </w:tcPr>
          <w:p w:rsidR="00AD7B6D" w:rsidRPr="00D50F87" w:rsidRDefault="00AD7B6D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«Перевозовская СОШ»</w:t>
            </w:r>
          </w:p>
        </w:tc>
        <w:tc>
          <w:tcPr>
            <w:tcW w:w="1248" w:type="dxa"/>
            <w:vAlign w:val="center"/>
          </w:tcPr>
          <w:p w:rsidR="00AD7B6D" w:rsidRPr="00D50F87" w:rsidRDefault="00FD008D" w:rsidP="00AD7B6D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</w:t>
            </w:r>
          </w:p>
        </w:tc>
        <w:tc>
          <w:tcPr>
            <w:tcW w:w="906" w:type="dxa"/>
            <w:vAlign w:val="center"/>
          </w:tcPr>
          <w:p w:rsidR="00AD7B6D" w:rsidRPr="00D50F87" w:rsidRDefault="00FD008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D7B6D" w:rsidRPr="00D50F87" w:rsidRDefault="00FD008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D7B6D" w:rsidRPr="00D50F87" w:rsidRDefault="00FD008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AD7B6D" w:rsidRPr="00D50F87" w:rsidRDefault="00FD008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AD7B6D" w:rsidRPr="00D50F87" w:rsidRDefault="00FD008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AD7B6D" w:rsidRPr="00D50F87" w:rsidRDefault="00FD008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9" w:type="dxa"/>
            <w:vAlign w:val="center"/>
          </w:tcPr>
          <w:p w:rsidR="00AD7B6D" w:rsidRPr="00D50F87" w:rsidRDefault="00FD008D" w:rsidP="00AD7B6D">
            <w:pPr>
              <w:rPr>
                <w:rFonts w:ascii="Times New Roman" w:hAnsi="Times New Roman"/>
                <w:sz w:val="28"/>
                <w:szCs w:val="28"/>
              </w:rPr>
            </w:pPr>
            <w:r w:rsidRPr="00D50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vAlign w:val="center"/>
          </w:tcPr>
          <w:p w:rsidR="00AD7B6D" w:rsidRPr="00D50F87" w:rsidRDefault="00FD008D" w:rsidP="00AD7B6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F87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</w:tr>
      <w:tr w:rsidR="009E3B0F" w:rsidRPr="00D50F87" w:rsidTr="00D50F87">
        <w:tc>
          <w:tcPr>
            <w:tcW w:w="2262" w:type="dxa"/>
          </w:tcPr>
          <w:p w:rsidR="00FD008D" w:rsidRPr="00D50F87" w:rsidRDefault="00FD008D" w:rsidP="00D50F87">
            <w:pPr>
              <w:jc w:val="both"/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48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906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709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47</w:t>
            </w:r>
          </w:p>
        </w:tc>
        <w:tc>
          <w:tcPr>
            <w:tcW w:w="709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567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49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816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127</w:t>
            </w:r>
          </w:p>
        </w:tc>
      </w:tr>
      <w:tr w:rsidR="009E3B0F" w:rsidRPr="00D50F87" w:rsidTr="00D50F87">
        <w:tc>
          <w:tcPr>
            <w:tcW w:w="2262" w:type="dxa"/>
          </w:tcPr>
          <w:p w:rsidR="00FD008D" w:rsidRPr="00D50F87" w:rsidRDefault="00FD008D" w:rsidP="00D50F87">
            <w:pPr>
              <w:jc w:val="both"/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Детей в кружках</w:t>
            </w:r>
          </w:p>
        </w:tc>
        <w:tc>
          <w:tcPr>
            <w:tcW w:w="1248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06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443</w:t>
            </w:r>
          </w:p>
        </w:tc>
        <w:tc>
          <w:tcPr>
            <w:tcW w:w="709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150</w:t>
            </w:r>
          </w:p>
        </w:tc>
        <w:tc>
          <w:tcPr>
            <w:tcW w:w="850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704</w:t>
            </w:r>
          </w:p>
        </w:tc>
        <w:tc>
          <w:tcPr>
            <w:tcW w:w="709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61</w:t>
            </w:r>
          </w:p>
        </w:tc>
        <w:tc>
          <w:tcPr>
            <w:tcW w:w="709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479</w:t>
            </w:r>
          </w:p>
        </w:tc>
        <w:tc>
          <w:tcPr>
            <w:tcW w:w="567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649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193</w:t>
            </w:r>
          </w:p>
        </w:tc>
        <w:tc>
          <w:tcPr>
            <w:tcW w:w="816" w:type="dxa"/>
            <w:vAlign w:val="bottom"/>
          </w:tcPr>
          <w:p w:rsidR="00FD008D" w:rsidRPr="00D50F87" w:rsidRDefault="00FD008D" w:rsidP="00FD008D">
            <w:pPr>
              <w:rPr>
                <w:rFonts w:ascii="Times New Roman" w:hAnsi="Times New Roman"/>
                <w:b/>
                <w:color w:val="000000"/>
              </w:rPr>
            </w:pPr>
            <w:r w:rsidRPr="00D50F87">
              <w:rPr>
                <w:rFonts w:ascii="Times New Roman" w:hAnsi="Times New Roman"/>
                <w:b/>
                <w:color w:val="000000"/>
              </w:rPr>
              <w:t>1800</w:t>
            </w:r>
          </w:p>
        </w:tc>
      </w:tr>
    </w:tbl>
    <w:p w:rsidR="00E35515" w:rsidRPr="00E419BE" w:rsidRDefault="00E21EC7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Из таблицы видно, что преобладают кружки социально-педагогической</w:t>
      </w:r>
      <w:r w:rsidR="00C27B69" w:rsidRPr="00E419BE">
        <w:rPr>
          <w:rFonts w:ascii="Times New Roman" w:hAnsi="Times New Roman"/>
          <w:sz w:val="24"/>
          <w:szCs w:val="24"/>
        </w:rPr>
        <w:t>,</w:t>
      </w:r>
      <w:r w:rsidRPr="00E419BE">
        <w:rPr>
          <w:rFonts w:ascii="Times New Roman" w:hAnsi="Times New Roman"/>
          <w:sz w:val="24"/>
          <w:szCs w:val="24"/>
        </w:rPr>
        <w:t xml:space="preserve"> художественно-</w:t>
      </w:r>
      <w:r w:rsidR="00515F42" w:rsidRPr="00E419BE">
        <w:rPr>
          <w:rFonts w:ascii="Times New Roman" w:hAnsi="Times New Roman"/>
          <w:sz w:val="24"/>
          <w:szCs w:val="24"/>
        </w:rPr>
        <w:t>эстетической</w:t>
      </w:r>
      <w:r w:rsidRPr="00E419BE">
        <w:rPr>
          <w:rFonts w:ascii="Times New Roman" w:hAnsi="Times New Roman"/>
          <w:sz w:val="24"/>
          <w:szCs w:val="24"/>
        </w:rPr>
        <w:t xml:space="preserve"> и </w:t>
      </w:r>
      <w:r w:rsidR="00515F42" w:rsidRPr="00E419BE">
        <w:rPr>
          <w:rFonts w:ascii="Times New Roman" w:hAnsi="Times New Roman"/>
          <w:sz w:val="24"/>
          <w:szCs w:val="24"/>
        </w:rPr>
        <w:t>физкультурно-</w:t>
      </w:r>
      <w:r w:rsidRPr="00E419BE">
        <w:rPr>
          <w:rFonts w:ascii="Times New Roman" w:hAnsi="Times New Roman"/>
          <w:sz w:val="24"/>
          <w:szCs w:val="24"/>
        </w:rPr>
        <w:t>спортивной направленност</w:t>
      </w:r>
      <w:r w:rsidR="00515F42" w:rsidRPr="00E419BE">
        <w:rPr>
          <w:rFonts w:ascii="Times New Roman" w:hAnsi="Times New Roman"/>
          <w:sz w:val="24"/>
          <w:szCs w:val="24"/>
        </w:rPr>
        <w:t>и</w:t>
      </w:r>
      <w:r w:rsidRPr="00E419BE">
        <w:rPr>
          <w:rFonts w:ascii="Times New Roman" w:hAnsi="Times New Roman"/>
          <w:sz w:val="24"/>
          <w:szCs w:val="24"/>
        </w:rPr>
        <w:t>.</w:t>
      </w:r>
    </w:p>
    <w:p w:rsidR="00515F42" w:rsidRPr="00E419BE" w:rsidRDefault="000E2143" w:rsidP="00515F42">
      <w:pPr>
        <w:ind w:firstLine="708"/>
        <w:rPr>
          <w:rFonts w:ascii="Times New Roman" w:hAnsi="Times New Roman"/>
          <w:b/>
          <w:sz w:val="24"/>
          <w:szCs w:val="24"/>
        </w:rPr>
      </w:pPr>
      <w:r w:rsidRPr="00E419BE">
        <w:rPr>
          <w:rFonts w:ascii="Times New Roman" w:hAnsi="Times New Roman"/>
          <w:b/>
          <w:sz w:val="24"/>
          <w:szCs w:val="24"/>
        </w:rPr>
        <w:t xml:space="preserve">Процентное и количественное распределение программ </w:t>
      </w:r>
    </w:p>
    <w:p w:rsidR="008F65A2" w:rsidRPr="00E419BE" w:rsidRDefault="000E2143" w:rsidP="00515F42">
      <w:pPr>
        <w:ind w:firstLine="708"/>
        <w:rPr>
          <w:rFonts w:ascii="Times New Roman" w:hAnsi="Times New Roman"/>
          <w:b/>
          <w:sz w:val="24"/>
          <w:szCs w:val="24"/>
        </w:rPr>
      </w:pPr>
      <w:r w:rsidRPr="00E419BE">
        <w:rPr>
          <w:rFonts w:ascii="Times New Roman" w:hAnsi="Times New Roman"/>
          <w:b/>
          <w:sz w:val="24"/>
          <w:szCs w:val="24"/>
        </w:rPr>
        <w:t>в 2018-2019 учебном году</w:t>
      </w: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992"/>
        <w:gridCol w:w="992"/>
        <w:gridCol w:w="1134"/>
        <w:gridCol w:w="1134"/>
        <w:gridCol w:w="1752"/>
      </w:tblGrid>
      <w:tr w:rsidR="000E2143" w:rsidRPr="00D50F87" w:rsidTr="00515F42">
        <w:trPr>
          <w:trHeight w:val="516"/>
        </w:trPr>
        <w:tc>
          <w:tcPr>
            <w:tcW w:w="3652" w:type="dxa"/>
            <w:vMerge w:val="restart"/>
          </w:tcPr>
          <w:p w:rsidR="000E2143" w:rsidRPr="00D50F87" w:rsidRDefault="000E2143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Направления </w:t>
            </w:r>
          </w:p>
        </w:tc>
        <w:tc>
          <w:tcPr>
            <w:tcW w:w="1984" w:type="dxa"/>
            <w:gridSpan w:val="2"/>
          </w:tcPr>
          <w:p w:rsidR="000E2143" w:rsidRDefault="000E2143" w:rsidP="000E2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E2143" w:rsidRDefault="000E2143" w:rsidP="000E2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УДОД </w:t>
            </w:r>
          </w:p>
        </w:tc>
        <w:tc>
          <w:tcPr>
            <w:tcW w:w="2268" w:type="dxa"/>
            <w:gridSpan w:val="2"/>
          </w:tcPr>
          <w:p w:rsidR="000E2143" w:rsidRDefault="000E2143" w:rsidP="008F6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0E2143" w:rsidRDefault="000E2143" w:rsidP="008F6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ОДОД</w:t>
            </w:r>
          </w:p>
        </w:tc>
        <w:tc>
          <w:tcPr>
            <w:tcW w:w="1752" w:type="dxa"/>
            <w:vMerge w:val="restart"/>
          </w:tcPr>
          <w:p w:rsidR="000E2143" w:rsidRDefault="000E2143" w:rsidP="008F6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программ</w:t>
            </w:r>
          </w:p>
        </w:tc>
      </w:tr>
      <w:tr w:rsidR="000E2143" w:rsidRPr="00D50F87" w:rsidTr="00515F42">
        <w:trPr>
          <w:trHeight w:val="516"/>
        </w:trPr>
        <w:tc>
          <w:tcPr>
            <w:tcW w:w="3652" w:type="dxa"/>
            <w:vMerge/>
          </w:tcPr>
          <w:p w:rsidR="000E2143" w:rsidRDefault="000E2143" w:rsidP="00A506C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E2143" w:rsidRPr="00D50F87" w:rsidRDefault="000E2143" w:rsidP="008F6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</w:tcPr>
          <w:p w:rsidR="000E2143" w:rsidRDefault="000E2143" w:rsidP="008F6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0E2143" w:rsidRDefault="000E2143" w:rsidP="008F6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</w:tcPr>
          <w:p w:rsidR="000E2143" w:rsidRDefault="000E2143" w:rsidP="008F6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52" w:type="dxa"/>
            <w:vMerge/>
          </w:tcPr>
          <w:p w:rsidR="000E2143" w:rsidRDefault="000E2143" w:rsidP="008F65A2">
            <w:pPr>
              <w:rPr>
                <w:rFonts w:ascii="Times New Roman" w:hAnsi="Times New Roman"/>
              </w:rPr>
            </w:pPr>
          </w:p>
        </w:tc>
      </w:tr>
      <w:tr w:rsidR="000E2143" w:rsidRPr="00D50F87" w:rsidTr="00515F42">
        <w:tc>
          <w:tcPr>
            <w:tcW w:w="3652" w:type="dxa"/>
          </w:tcPr>
          <w:p w:rsidR="000E2143" w:rsidRPr="00D50F87" w:rsidRDefault="000E2143" w:rsidP="00A506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992" w:type="dxa"/>
            <w:vAlign w:val="center"/>
          </w:tcPr>
          <w:p w:rsidR="000E2143" w:rsidRPr="00D50F87" w:rsidRDefault="000E2143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</w:tcPr>
          <w:p w:rsidR="000E2143" w:rsidRPr="000E2143" w:rsidRDefault="000E2143">
            <w:pPr>
              <w:rPr>
                <w:rFonts w:ascii="Times New Roman" w:hAnsi="Times New Roman"/>
                <w:color w:val="000000"/>
              </w:rPr>
            </w:pPr>
            <w:r w:rsidRPr="000E2143">
              <w:rPr>
                <w:rFonts w:ascii="Times New Roman" w:hAnsi="Times New Roman"/>
                <w:color w:val="000000"/>
              </w:rPr>
              <w:t>17,3%</w:t>
            </w:r>
          </w:p>
        </w:tc>
        <w:tc>
          <w:tcPr>
            <w:tcW w:w="1134" w:type="dxa"/>
          </w:tcPr>
          <w:p w:rsidR="000E2143" w:rsidRPr="00D50F87" w:rsidRDefault="000E2143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0E2143" w:rsidRPr="000E2143" w:rsidRDefault="000E2143">
            <w:pPr>
              <w:rPr>
                <w:rFonts w:ascii="Times New Roman" w:hAnsi="Times New Roman"/>
                <w:color w:val="000000"/>
              </w:rPr>
            </w:pPr>
            <w:r w:rsidRPr="000E2143">
              <w:rPr>
                <w:rFonts w:ascii="Times New Roman" w:hAnsi="Times New Roman"/>
                <w:color w:val="000000"/>
              </w:rPr>
              <w:t>9,5%</w:t>
            </w:r>
          </w:p>
        </w:tc>
        <w:tc>
          <w:tcPr>
            <w:tcW w:w="1752" w:type="dxa"/>
            <w:vAlign w:val="bottom"/>
          </w:tcPr>
          <w:p w:rsidR="000E2143" w:rsidRPr="008F65A2" w:rsidRDefault="000E2143" w:rsidP="00A506C6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8F65A2">
              <w:rPr>
                <w:rFonts w:ascii="Times New Roman" w:hAnsi="Times New Roman"/>
                <w:b/>
                <w:i/>
                <w:color w:val="000000"/>
              </w:rPr>
              <w:t>76</w:t>
            </w:r>
            <w:r>
              <w:rPr>
                <w:rFonts w:ascii="Times New Roman" w:hAnsi="Times New Roman"/>
                <w:b/>
                <w:i/>
                <w:color w:val="000000"/>
              </w:rPr>
              <w:t>/ 26,9%</w:t>
            </w:r>
          </w:p>
        </w:tc>
      </w:tr>
      <w:tr w:rsidR="000E2143" w:rsidRPr="00D50F87" w:rsidTr="00515F42">
        <w:tc>
          <w:tcPr>
            <w:tcW w:w="3652" w:type="dxa"/>
          </w:tcPr>
          <w:p w:rsidR="000E2143" w:rsidRPr="00D50F87" w:rsidRDefault="000E2143" w:rsidP="00A506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992" w:type="dxa"/>
            <w:vAlign w:val="center"/>
          </w:tcPr>
          <w:p w:rsidR="000E2143" w:rsidRPr="00D50F87" w:rsidRDefault="000E2143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0E2143" w:rsidRPr="000E2143" w:rsidRDefault="000E2143">
            <w:pPr>
              <w:rPr>
                <w:rFonts w:ascii="Times New Roman" w:hAnsi="Times New Roman"/>
                <w:color w:val="000000"/>
              </w:rPr>
            </w:pPr>
            <w:r w:rsidRPr="000E2143">
              <w:rPr>
                <w:rFonts w:ascii="Times New Roman" w:hAnsi="Times New Roman"/>
                <w:color w:val="000000"/>
              </w:rPr>
              <w:t>6,0%</w:t>
            </w:r>
          </w:p>
        </w:tc>
        <w:tc>
          <w:tcPr>
            <w:tcW w:w="1134" w:type="dxa"/>
          </w:tcPr>
          <w:p w:rsidR="000E2143" w:rsidRPr="00D50F87" w:rsidRDefault="000E2143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0E2143" w:rsidRPr="000E2143" w:rsidRDefault="000E2143">
            <w:pPr>
              <w:rPr>
                <w:rFonts w:ascii="Times New Roman" w:hAnsi="Times New Roman"/>
                <w:color w:val="000000"/>
              </w:rPr>
            </w:pPr>
            <w:r w:rsidRPr="000E2143">
              <w:rPr>
                <w:rFonts w:ascii="Times New Roman" w:hAnsi="Times New Roman"/>
                <w:color w:val="000000"/>
              </w:rPr>
              <w:t>2,8%</w:t>
            </w:r>
          </w:p>
        </w:tc>
        <w:tc>
          <w:tcPr>
            <w:tcW w:w="1752" w:type="dxa"/>
            <w:vAlign w:val="bottom"/>
          </w:tcPr>
          <w:p w:rsidR="000E2143" w:rsidRPr="008F65A2" w:rsidRDefault="000E2143" w:rsidP="00A506C6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8F65A2">
              <w:rPr>
                <w:rFonts w:ascii="Times New Roman" w:hAnsi="Times New Roman"/>
                <w:b/>
                <w:i/>
                <w:color w:val="000000"/>
              </w:rPr>
              <w:t>25</w:t>
            </w:r>
            <w:r>
              <w:rPr>
                <w:rFonts w:ascii="Times New Roman" w:hAnsi="Times New Roman"/>
                <w:b/>
                <w:i/>
                <w:color w:val="000000"/>
              </w:rPr>
              <w:t>/ 8,8%</w:t>
            </w:r>
          </w:p>
        </w:tc>
      </w:tr>
      <w:tr w:rsidR="000E2143" w:rsidRPr="00D50F87" w:rsidTr="00515F42">
        <w:tc>
          <w:tcPr>
            <w:tcW w:w="3652" w:type="dxa"/>
          </w:tcPr>
          <w:p w:rsidR="000E2143" w:rsidRPr="00D50F87" w:rsidRDefault="000E2143" w:rsidP="00A506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Социально-педагогическое</w:t>
            </w:r>
          </w:p>
        </w:tc>
        <w:tc>
          <w:tcPr>
            <w:tcW w:w="992" w:type="dxa"/>
            <w:vAlign w:val="center"/>
          </w:tcPr>
          <w:p w:rsidR="000E2143" w:rsidRPr="00D50F87" w:rsidRDefault="000E2143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0E2143" w:rsidRPr="000E2143" w:rsidRDefault="000E2143">
            <w:pPr>
              <w:rPr>
                <w:rFonts w:ascii="Times New Roman" w:hAnsi="Times New Roman"/>
                <w:color w:val="000000"/>
              </w:rPr>
            </w:pPr>
            <w:r w:rsidRPr="000E2143">
              <w:rPr>
                <w:rFonts w:ascii="Times New Roman" w:hAnsi="Times New Roman"/>
                <w:color w:val="000000"/>
              </w:rPr>
              <w:t>10,2%</w:t>
            </w:r>
          </w:p>
        </w:tc>
        <w:tc>
          <w:tcPr>
            <w:tcW w:w="1134" w:type="dxa"/>
          </w:tcPr>
          <w:p w:rsidR="000E2143" w:rsidRPr="00D50F87" w:rsidRDefault="000E2143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</w:tcPr>
          <w:p w:rsidR="000E2143" w:rsidRPr="000E2143" w:rsidRDefault="000E2143">
            <w:pPr>
              <w:rPr>
                <w:rFonts w:ascii="Times New Roman" w:hAnsi="Times New Roman"/>
                <w:color w:val="000000"/>
              </w:rPr>
            </w:pPr>
            <w:r w:rsidRPr="000E2143">
              <w:rPr>
                <w:rFonts w:ascii="Times New Roman" w:hAnsi="Times New Roman"/>
                <w:color w:val="000000"/>
              </w:rPr>
              <w:t>16,6%</w:t>
            </w:r>
          </w:p>
        </w:tc>
        <w:tc>
          <w:tcPr>
            <w:tcW w:w="1752" w:type="dxa"/>
            <w:vAlign w:val="bottom"/>
          </w:tcPr>
          <w:p w:rsidR="000E2143" w:rsidRPr="008F65A2" w:rsidRDefault="000E2143" w:rsidP="00A506C6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8F65A2">
              <w:rPr>
                <w:rFonts w:ascii="Times New Roman" w:hAnsi="Times New Roman"/>
                <w:b/>
                <w:i/>
                <w:color w:val="000000"/>
              </w:rPr>
              <w:t>76</w:t>
            </w:r>
            <w:r>
              <w:rPr>
                <w:rFonts w:ascii="Times New Roman" w:hAnsi="Times New Roman"/>
                <w:b/>
                <w:i/>
                <w:color w:val="000000"/>
              </w:rPr>
              <w:t>/ 26,9%</w:t>
            </w:r>
          </w:p>
        </w:tc>
      </w:tr>
      <w:tr w:rsidR="000E2143" w:rsidRPr="00D50F87" w:rsidTr="00515F42">
        <w:tc>
          <w:tcPr>
            <w:tcW w:w="3652" w:type="dxa"/>
          </w:tcPr>
          <w:p w:rsidR="000E2143" w:rsidRPr="00D50F87" w:rsidRDefault="000E2143" w:rsidP="00A506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Эколого-биологическое</w:t>
            </w:r>
          </w:p>
        </w:tc>
        <w:tc>
          <w:tcPr>
            <w:tcW w:w="992" w:type="dxa"/>
            <w:vAlign w:val="center"/>
          </w:tcPr>
          <w:p w:rsidR="000E2143" w:rsidRPr="00D50F87" w:rsidRDefault="000E2143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0E2143" w:rsidRPr="000E2143" w:rsidRDefault="000E2143">
            <w:pPr>
              <w:rPr>
                <w:rFonts w:ascii="Times New Roman" w:hAnsi="Times New Roman"/>
                <w:color w:val="000000"/>
              </w:rPr>
            </w:pPr>
            <w:r w:rsidRPr="000E2143">
              <w:rPr>
                <w:rFonts w:ascii="Times New Roman" w:hAnsi="Times New Roman"/>
                <w:color w:val="000000"/>
              </w:rPr>
              <w:t>4,9%</w:t>
            </w:r>
          </w:p>
        </w:tc>
        <w:tc>
          <w:tcPr>
            <w:tcW w:w="1134" w:type="dxa"/>
          </w:tcPr>
          <w:p w:rsidR="000E2143" w:rsidRPr="00D50F87" w:rsidRDefault="000E2143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E2143" w:rsidRPr="000E2143" w:rsidRDefault="000E2143">
            <w:pPr>
              <w:rPr>
                <w:rFonts w:ascii="Times New Roman" w:hAnsi="Times New Roman"/>
                <w:color w:val="000000"/>
              </w:rPr>
            </w:pPr>
            <w:r w:rsidRPr="000E2143">
              <w:rPr>
                <w:rFonts w:ascii="Times New Roman" w:hAnsi="Times New Roman"/>
                <w:color w:val="000000"/>
              </w:rPr>
              <w:t>1,1%</w:t>
            </w:r>
          </w:p>
        </w:tc>
        <w:tc>
          <w:tcPr>
            <w:tcW w:w="1752" w:type="dxa"/>
            <w:vAlign w:val="bottom"/>
          </w:tcPr>
          <w:p w:rsidR="000E2143" w:rsidRPr="008F65A2" w:rsidRDefault="000E2143" w:rsidP="00A506C6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8F65A2">
              <w:rPr>
                <w:rFonts w:ascii="Times New Roman" w:hAnsi="Times New Roman"/>
                <w:b/>
                <w:i/>
                <w:color w:val="000000"/>
              </w:rPr>
              <w:t>17</w:t>
            </w:r>
            <w:r>
              <w:rPr>
                <w:rFonts w:ascii="Times New Roman" w:hAnsi="Times New Roman"/>
                <w:b/>
                <w:i/>
                <w:color w:val="000000"/>
              </w:rPr>
              <w:t>/ 6,0%</w:t>
            </w:r>
          </w:p>
        </w:tc>
      </w:tr>
      <w:tr w:rsidR="000E2143" w:rsidRPr="00D50F87" w:rsidTr="00515F42">
        <w:tc>
          <w:tcPr>
            <w:tcW w:w="3652" w:type="dxa"/>
          </w:tcPr>
          <w:p w:rsidR="000E2143" w:rsidRPr="00D50F87" w:rsidRDefault="000E2143" w:rsidP="00A506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Физкультурно-спортивное</w:t>
            </w:r>
          </w:p>
        </w:tc>
        <w:tc>
          <w:tcPr>
            <w:tcW w:w="992" w:type="dxa"/>
            <w:vAlign w:val="center"/>
          </w:tcPr>
          <w:p w:rsidR="000E2143" w:rsidRPr="00D50F87" w:rsidRDefault="000E2143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0E2143" w:rsidRPr="000E2143" w:rsidRDefault="000E2143">
            <w:pPr>
              <w:rPr>
                <w:rFonts w:ascii="Times New Roman" w:hAnsi="Times New Roman"/>
                <w:color w:val="000000"/>
              </w:rPr>
            </w:pPr>
            <w:r w:rsidRPr="000E2143">
              <w:rPr>
                <w:rFonts w:ascii="Times New Roman" w:hAnsi="Times New Roman"/>
                <w:color w:val="000000"/>
              </w:rPr>
              <w:t>11,3%</w:t>
            </w:r>
          </w:p>
        </w:tc>
        <w:tc>
          <w:tcPr>
            <w:tcW w:w="1134" w:type="dxa"/>
          </w:tcPr>
          <w:p w:rsidR="000E2143" w:rsidRPr="00D50F87" w:rsidRDefault="000E2143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0E2143" w:rsidRPr="000E2143" w:rsidRDefault="000E2143">
            <w:pPr>
              <w:rPr>
                <w:rFonts w:ascii="Times New Roman" w:hAnsi="Times New Roman"/>
                <w:color w:val="000000"/>
              </w:rPr>
            </w:pPr>
            <w:r w:rsidRPr="000E2143">
              <w:rPr>
                <w:rFonts w:ascii="Times New Roman" w:hAnsi="Times New Roman"/>
                <w:color w:val="000000"/>
              </w:rPr>
              <w:t>7,8%</w:t>
            </w:r>
          </w:p>
        </w:tc>
        <w:tc>
          <w:tcPr>
            <w:tcW w:w="1752" w:type="dxa"/>
            <w:vAlign w:val="bottom"/>
          </w:tcPr>
          <w:p w:rsidR="000E2143" w:rsidRPr="008F65A2" w:rsidRDefault="000E2143" w:rsidP="00A506C6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8F65A2">
              <w:rPr>
                <w:rFonts w:ascii="Times New Roman" w:hAnsi="Times New Roman"/>
                <w:b/>
                <w:i/>
                <w:color w:val="000000"/>
              </w:rPr>
              <w:t>54</w:t>
            </w:r>
            <w:r>
              <w:rPr>
                <w:rFonts w:ascii="Times New Roman" w:hAnsi="Times New Roman"/>
                <w:b/>
                <w:i/>
                <w:color w:val="000000"/>
              </w:rPr>
              <w:t>/ 19,1%</w:t>
            </w:r>
          </w:p>
        </w:tc>
      </w:tr>
      <w:tr w:rsidR="000E2143" w:rsidRPr="00D50F87" w:rsidTr="00515F42">
        <w:tc>
          <w:tcPr>
            <w:tcW w:w="3652" w:type="dxa"/>
          </w:tcPr>
          <w:p w:rsidR="000E2143" w:rsidRPr="00D50F87" w:rsidRDefault="000E2143" w:rsidP="00A506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Туристко-краеведческое</w:t>
            </w:r>
          </w:p>
        </w:tc>
        <w:tc>
          <w:tcPr>
            <w:tcW w:w="992" w:type="dxa"/>
            <w:vAlign w:val="center"/>
          </w:tcPr>
          <w:p w:rsidR="000E2143" w:rsidRPr="00D50F87" w:rsidRDefault="000E2143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E2143" w:rsidRPr="000E2143" w:rsidRDefault="000E2143">
            <w:pPr>
              <w:rPr>
                <w:rFonts w:ascii="Times New Roman" w:hAnsi="Times New Roman"/>
                <w:color w:val="000000"/>
              </w:rPr>
            </w:pPr>
            <w:r w:rsidRPr="000E2143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1134" w:type="dxa"/>
          </w:tcPr>
          <w:p w:rsidR="000E2143" w:rsidRPr="00D50F87" w:rsidRDefault="000E2143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E2143" w:rsidRPr="000E2143" w:rsidRDefault="000E2143">
            <w:pPr>
              <w:rPr>
                <w:rFonts w:ascii="Times New Roman" w:hAnsi="Times New Roman"/>
                <w:color w:val="000000"/>
              </w:rPr>
            </w:pPr>
            <w:r w:rsidRPr="000E2143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1752" w:type="dxa"/>
            <w:vAlign w:val="bottom"/>
          </w:tcPr>
          <w:p w:rsidR="000E2143" w:rsidRPr="008F65A2" w:rsidRDefault="000E2143" w:rsidP="00A506C6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8F65A2">
              <w:rPr>
                <w:rFonts w:ascii="Times New Roman" w:hAnsi="Times New Roman"/>
                <w:b/>
                <w:i/>
                <w:color w:val="000000"/>
              </w:rPr>
              <w:t>2</w:t>
            </w:r>
            <w:r>
              <w:rPr>
                <w:rFonts w:ascii="Times New Roman" w:hAnsi="Times New Roman"/>
                <w:b/>
                <w:i/>
                <w:color w:val="000000"/>
              </w:rPr>
              <w:t>/ 0,7%</w:t>
            </w:r>
          </w:p>
        </w:tc>
      </w:tr>
      <w:tr w:rsidR="000E2143" w:rsidRPr="00D50F87" w:rsidTr="00515F42">
        <w:tc>
          <w:tcPr>
            <w:tcW w:w="3652" w:type="dxa"/>
          </w:tcPr>
          <w:p w:rsidR="000E2143" w:rsidRPr="00D50F87" w:rsidRDefault="000E2143" w:rsidP="00A506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Естественно-научное</w:t>
            </w:r>
          </w:p>
        </w:tc>
        <w:tc>
          <w:tcPr>
            <w:tcW w:w="992" w:type="dxa"/>
            <w:vAlign w:val="center"/>
          </w:tcPr>
          <w:p w:rsidR="000E2143" w:rsidRPr="00D50F87" w:rsidRDefault="000E2143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0E2143" w:rsidRPr="000E2143" w:rsidRDefault="000E2143">
            <w:pPr>
              <w:rPr>
                <w:rFonts w:ascii="Times New Roman" w:hAnsi="Times New Roman"/>
                <w:color w:val="000000"/>
              </w:rPr>
            </w:pPr>
            <w:r w:rsidRPr="000E2143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1134" w:type="dxa"/>
          </w:tcPr>
          <w:p w:rsidR="000E2143" w:rsidRPr="00D50F87" w:rsidRDefault="000E2143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0E2143" w:rsidRPr="000E2143" w:rsidRDefault="000E2143">
            <w:pPr>
              <w:rPr>
                <w:rFonts w:ascii="Times New Roman" w:hAnsi="Times New Roman"/>
                <w:color w:val="000000"/>
              </w:rPr>
            </w:pPr>
            <w:r w:rsidRPr="000E2143">
              <w:rPr>
                <w:rFonts w:ascii="Times New Roman" w:hAnsi="Times New Roman"/>
                <w:color w:val="000000"/>
              </w:rPr>
              <w:t>6,7%</w:t>
            </w:r>
          </w:p>
        </w:tc>
        <w:tc>
          <w:tcPr>
            <w:tcW w:w="1752" w:type="dxa"/>
            <w:vAlign w:val="bottom"/>
          </w:tcPr>
          <w:p w:rsidR="000E2143" w:rsidRPr="008F65A2" w:rsidRDefault="000E2143" w:rsidP="00A506C6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8F65A2">
              <w:rPr>
                <w:rFonts w:ascii="Times New Roman" w:hAnsi="Times New Roman"/>
                <w:b/>
                <w:i/>
                <w:color w:val="000000"/>
              </w:rPr>
              <w:t>23</w:t>
            </w:r>
            <w:r>
              <w:rPr>
                <w:rFonts w:ascii="Times New Roman" w:hAnsi="Times New Roman"/>
                <w:b/>
                <w:i/>
                <w:color w:val="000000"/>
              </w:rPr>
              <w:t>/ 8,1%</w:t>
            </w:r>
          </w:p>
        </w:tc>
      </w:tr>
      <w:tr w:rsidR="000E2143" w:rsidRPr="00D50F87" w:rsidTr="00515F42">
        <w:tc>
          <w:tcPr>
            <w:tcW w:w="3652" w:type="dxa"/>
          </w:tcPr>
          <w:p w:rsidR="000E2143" w:rsidRPr="008F65A2" w:rsidRDefault="000E2143" w:rsidP="00A506C6">
            <w:pPr>
              <w:jc w:val="both"/>
              <w:rPr>
                <w:rFonts w:ascii="Times New Roman" w:hAnsi="Times New Roman"/>
                <w:b/>
              </w:rPr>
            </w:pPr>
            <w:r w:rsidRPr="008F65A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0E2143" w:rsidRPr="008F65A2" w:rsidRDefault="000E2143" w:rsidP="00A506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992" w:type="dxa"/>
          </w:tcPr>
          <w:p w:rsidR="000E2143" w:rsidRPr="000E2143" w:rsidRDefault="000E214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E2143">
              <w:rPr>
                <w:rFonts w:ascii="Times New Roman" w:hAnsi="Times New Roman"/>
                <w:b/>
                <w:bCs/>
                <w:color w:val="000000"/>
              </w:rPr>
              <w:t>55,1%</w:t>
            </w:r>
          </w:p>
        </w:tc>
        <w:tc>
          <w:tcPr>
            <w:tcW w:w="1134" w:type="dxa"/>
          </w:tcPr>
          <w:p w:rsidR="000E2143" w:rsidRPr="008F65A2" w:rsidRDefault="000E2143" w:rsidP="00A506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1134" w:type="dxa"/>
          </w:tcPr>
          <w:p w:rsidR="000E2143" w:rsidRPr="000E2143" w:rsidRDefault="000E2143">
            <w:pPr>
              <w:rPr>
                <w:rFonts w:ascii="Times New Roman" w:hAnsi="Times New Roman"/>
                <w:b/>
                <w:color w:val="000000"/>
              </w:rPr>
            </w:pPr>
            <w:r w:rsidRPr="000E2143">
              <w:rPr>
                <w:rFonts w:ascii="Times New Roman" w:hAnsi="Times New Roman"/>
                <w:b/>
                <w:color w:val="000000"/>
              </w:rPr>
              <w:t>44,9%</w:t>
            </w:r>
          </w:p>
        </w:tc>
        <w:tc>
          <w:tcPr>
            <w:tcW w:w="1752" w:type="dxa"/>
            <w:vAlign w:val="bottom"/>
          </w:tcPr>
          <w:p w:rsidR="000E2143" w:rsidRPr="008F65A2" w:rsidRDefault="000E2143" w:rsidP="008F65A2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8F65A2">
              <w:rPr>
                <w:rFonts w:ascii="Times New Roman" w:hAnsi="Times New Roman"/>
                <w:b/>
                <w:i/>
                <w:color w:val="000000"/>
              </w:rPr>
              <w:t>283</w:t>
            </w:r>
          </w:p>
        </w:tc>
      </w:tr>
    </w:tbl>
    <w:p w:rsidR="008F65A2" w:rsidRPr="00E419BE" w:rsidRDefault="000E2143" w:rsidP="00515F42">
      <w:pPr>
        <w:ind w:firstLine="708"/>
        <w:rPr>
          <w:rFonts w:ascii="Times New Roman" w:hAnsi="Times New Roman"/>
          <w:b/>
          <w:sz w:val="24"/>
          <w:szCs w:val="24"/>
        </w:rPr>
      </w:pPr>
      <w:r w:rsidRPr="00E419BE">
        <w:rPr>
          <w:rFonts w:ascii="Times New Roman" w:hAnsi="Times New Roman"/>
          <w:b/>
          <w:sz w:val="24"/>
          <w:szCs w:val="24"/>
        </w:rPr>
        <w:t xml:space="preserve">Распределение детей занимающихся </w:t>
      </w:r>
      <w:r w:rsidR="00FE1C69" w:rsidRPr="00E419BE">
        <w:rPr>
          <w:rFonts w:ascii="Times New Roman" w:hAnsi="Times New Roman"/>
          <w:b/>
          <w:sz w:val="24"/>
          <w:szCs w:val="24"/>
        </w:rPr>
        <w:t>по направлениям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851"/>
        <w:gridCol w:w="992"/>
        <w:gridCol w:w="1134"/>
        <w:gridCol w:w="1134"/>
        <w:gridCol w:w="992"/>
        <w:gridCol w:w="992"/>
      </w:tblGrid>
      <w:tr w:rsidR="00FE1C69" w:rsidTr="00A506C6">
        <w:trPr>
          <w:trHeight w:val="516"/>
        </w:trPr>
        <w:tc>
          <w:tcPr>
            <w:tcW w:w="3652" w:type="dxa"/>
            <w:vMerge w:val="restart"/>
          </w:tcPr>
          <w:p w:rsidR="00FE1C69" w:rsidRPr="00D50F87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Направления </w:t>
            </w:r>
          </w:p>
        </w:tc>
        <w:tc>
          <w:tcPr>
            <w:tcW w:w="1843" w:type="dxa"/>
            <w:gridSpan w:val="2"/>
          </w:tcPr>
          <w:p w:rsidR="00FE1C69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E1C69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УДОД </w:t>
            </w:r>
          </w:p>
        </w:tc>
        <w:tc>
          <w:tcPr>
            <w:tcW w:w="2268" w:type="dxa"/>
            <w:gridSpan w:val="2"/>
          </w:tcPr>
          <w:p w:rsidR="00FE1C69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FE1C69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ОДОД</w:t>
            </w:r>
          </w:p>
        </w:tc>
        <w:tc>
          <w:tcPr>
            <w:tcW w:w="1984" w:type="dxa"/>
            <w:gridSpan w:val="2"/>
          </w:tcPr>
          <w:p w:rsidR="00FE1C69" w:rsidRDefault="00FE1C69" w:rsidP="00FE1C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FE1C69" w:rsidTr="00FE1C69">
        <w:trPr>
          <w:trHeight w:val="516"/>
        </w:trPr>
        <w:tc>
          <w:tcPr>
            <w:tcW w:w="3652" w:type="dxa"/>
            <w:vMerge/>
          </w:tcPr>
          <w:p w:rsidR="00FE1C69" w:rsidRDefault="00FE1C69" w:rsidP="00A506C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1C69" w:rsidRPr="00D50F87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</w:tcPr>
          <w:p w:rsidR="00FE1C69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FE1C69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</w:tcPr>
          <w:p w:rsidR="00FE1C69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FE1C69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</w:tcPr>
          <w:p w:rsidR="00FE1C69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FE1C69" w:rsidRPr="008F65A2" w:rsidTr="00FE1C69">
        <w:tc>
          <w:tcPr>
            <w:tcW w:w="3652" w:type="dxa"/>
          </w:tcPr>
          <w:p w:rsidR="00FE1C69" w:rsidRPr="00D50F87" w:rsidRDefault="00FE1C69" w:rsidP="00A506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851" w:type="dxa"/>
            <w:vAlign w:val="center"/>
          </w:tcPr>
          <w:p w:rsidR="00FE1C69" w:rsidRPr="00D50F87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color w:val="000000"/>
              </w:rPr>
            </w:pPr>
            <w:r w:rsidRPr="00FE1C69">
              <w:rPr>
                <w:rFonts w:ascii="Times New Roman" w:hAnsi="Times New Roman"/>
                <w:color w:val="000000"/>
              </w:rPr>
              <w:t>17,7%</w:t>
            </w:r>
          </w:p>
        </w:tc>
        <w:tc>
          <w:tcPr>
            <w:tcW w:w="1134" w:type="dxa"/>
          </w:tcPr>
          <w:p w:rsidR="00FE1C69" w:rsidRPr="00D50F87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</w:t>
            </w:r>
          </w:p>
        </w:tc>
        <w:tc>
          <w:tcPr>
            <w:tcW w:w="1134" w:type="dxa"/>
          </w:tcPr>
          <w:p w:rsidR="00FE1C69" w:rsidRPr="00FE1C69" w:rsidRDefault="00FE1C69">
            <w:pPr>
              <w:rPr>
                <w:rFonts w:ascii="Times New Roman" w:hAnsi="Times New Roman"/>
                <w:color w:val="000000"/>
              </w:rPr>
            </w:pPr>
            <w:r w:rsidRPr="00FE1C69">
              <w:rPr>
                <w:rFonts w:ascii="Times New Roman" w:hAnsi="Times New Roman"/>
                <w:color w:val="000000"/>
              </w:rPr>
              <w:t>11,0%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E1C6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1157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E1C6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28,7%</w:t>
            </w:r>
          </w:p>
        </w:tc>
      </w:tr>
      <w:tr w:rsidR="00FE1C69" w:rsidRPr="008F65A2" w:rsidTr="00FE1C69">
        <w:tc>
          <w:tcPr>
            <w:tcW w:w="3652" w:type="dxa"/>
          </w:tcPr>
          <w:p w:rsidR="00FE1C69" w:rsidRPr="00D50F87" w:rsidRDefault="00FE1C69" w:rsidP="00A506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851" w:type="dxa"/>
            <w:vAlign w:val="center"/>
          </w:tcPr>
          <w:p w:rsidR="00FE1C69" w:rsidRPr="00D50F87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color w:val="000000"/>
              </w:rPr>
            </w:pPr>
            <w:r w:rsidRPr="00FE1C69">
              <w:rPr>
                <w:rFonts w:ascii="Times New Roman" w:hAnsi="Times New Roman"/>
                <w:color w:val="000000"/>
              </w:rPr>
              <w:t>5,9%</w:t>
            </w:r>
          </w:p>
        </w:tc>
        <w:tc>
          <w:tcPr>
            <w:tcW w:w="1134" w:type="dxa"/>
          </w:tcPr>
          <w:p w:rsidR="00FE1C69" w:rsidRPr="00D50F87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:rsidR="00FE1C69" w:rsidRPr="00FE1C69" w:rsidRDefault="00FE1C69">
            <w:pPr>
              <w:rPr>
                <w:rFonts w:ascii="Times New Roman" w:hAnsi="Times New Roman"/>
                <w:color w:val="000000"/>
              </w:rPr>
            </w:pPr>
            <w:r w:rsidRPr="00FE1C69">
              <w:rPr>
                <w:rFonts w:ascii="Times New Roman" w:hAnsi="Times New Roman"/>
                <w:color w:val="000000"/>
              </w:rPr>
              <w:t>3,7%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E1C6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387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E1C6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9,6%</w:t>
            </w:r>
          </w:p>
        </w:tc>
      </w:tr>
      <w:tr w:rsidR="00FE1C69" w:rsidRPr="008F65A2" w:rsidTr="00FE1C69">
        <w:tc>
          <w:tcPr>
            <w:tcW w:w="3652" w:type="dxa"/>
          </w:tcPr>
          <w:p w:rsidR="00FE1C69" w:rsidRPr="00D50F87" w:rsidRDefault="00FE1C69" w:rsidP="00A506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Социально-педагогическое</w:t>
            </w:r>
          </w:p>
        </w:tc>
        <w:tc>
          <w:tcPr>
            <w:tcW w:w="851" w:type="dxa"/>
            <w:vAlign w:val="center"/>
          </w:tcPr>
          <w:p w:rsidR="00FE1C69" w:rsidRPr="00D50F87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color w:val="000000"/>
              </w:rPr>
            </w:pPr>
            <w:r w:rsidRPr="00FE1C69">
              <w:rPr>
                <w:rFonts w:ascii="Times New Roman" w:hAnsi="Times New Roman"/>
                <w:color w:val="000000"/>
              </w:rPr>
              <w:t>9,1%</w:t>
            </w:r>
          </w:p>
        </w:tc>
        <w:tc>
          <w:tcPr>
            <w:tcW w:w="1134" w:type="dxa"/>
          </w:tcPr>
          <w:p w:rsidR="00FE1C69" w:rsidRPr="00D50F87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</w:t>
            </w:r>
          </w:p>
        </w:tc>
        <w:tc>
          <w:tcPr>
            <w:tcW w:w="1134" w:type="dxa"/>
          </w:tcPr>
          <w:p w:rsidR="00FE1C69" w:rsidRPr="00FE1C69" w:rsidRDefault="00FE1C69">
            <w:pPr>
              <w:rPr>
                <w:rFonts w:ascii="Times New Roman" w:hAnsi="Times New Roman"/>
                <w:color w:val="000000"/>
              </w:rPr>
            </w:pPr>
            <w:r w:rsidRPr="00FE1C69">
              <w:rPr>
                <w:rFonts w:ascii="Times New Roman" w:hAnsi="Times New Roman"/>
                <w:color w:val="000000"/>
              </w:rPr>
              <w:t>17,4%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E1C6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1070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E1C6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26,5%</w:t>
            </w:r>
          </w:p>
        </w:tc>
      </w:tr>
      <w:tr w:rsidR="00FE1C69" w:rsidRPr="008F65A2" w:rsidTr="00FE1C69">
        <w:tc>
          <w:tcPr>
            <w:tcW w:w="3652" w:type="dxa"/>
          </w:tcPr>
          <w:p w:rsidR="00FE1C69" w:rsidRPr="00D50F87" w:rsidRDefault="00FE1C69" w:rsidP="00A506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Эколого-биологическое</w:t>
            </w:r>
          </w:p>
        </w:tc>
        <w:tc>
          <w:tcPr>
            <w:tcW w:w="851" w:type="dxa"/>
            <w:vAlign w:val="center"/>
          </w:tcPr>
          <w:p w:rsidR="00FE1C69" w:rsidRPr="00D50F87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color w:val="000000"/>
              </w:rPr>
            </w:pPr>
            <w:r w:rsidRPr="00FE1C69">
              <w:rPr>
                <w:rFonts w:ascii="Times New Roman" w:hAnsi="Times New Roman"/>
                <w:color w:val="000000"/>
              </w:rPr>
              <w:t>5,3%</w:t>
            </w:r>
          </w:p>
        </w:tc>
        <w:tc>
          <w:tcPr>
            <w:tcW w:w="1134" w:type="dxa"/>
          </w:tcPr>
          <w:p w:rsidR="00FE1C69" w:rsidRPr="00D50F87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34" w:type="dxa"/>
          </w:tcPr>
          <w:p w:rsidR="00FE1C69" w:rsidRPr="00FE1C69" w:rsidRDefault="00FE1C69">
            <w:pPr>
              <w:rPr>
                <w:rFonts w:ascii="Times New Roman" w:hAnsi="Times New Roman"/>
                <w:color w:val="000000"/>
              </w:rPr>
            </w:pPr>
            <w:r w:rsidRPr="00FE1C69">
              <w:rPr>
                <w:rFonts w:ascii="Times New Roman" w:hAnsi="Times New Roman"/>
                <w:color w:val="000000"/>
              </w:rPr>
              <w:t>1,5%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E1C6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277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E1C6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6,9%</w:t>
            </w:r>
          </w:p>
        </w:tc>
      </w:tr>
      <w:tr w:rsidR="00FE1C69" w:rsidRPr="008F65A2" w:rsidTr="00FE1C69">
        <w:tc>
          <w:tcPr>
            <w:tcW w:w="3652" w:type="dxa"/>
          </w:tcPr>
          <w:p w:rsidR="00FE1C69" w:rsidRPr="00D50F87" w:rsidRDefault="00FE1C69" w:rsidP="00A506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Физкультурно-спортивное</w:t>
            </w:r>
          </w:p>
        </w:tc>
        <w:tc>
          <w:tcPr>
            <w:tcW w:w="851" w:type="dxa"/>
            <w:vAlign w:val="center"/>
          </w:tcPr>
          <w:p w:rsidR="00FE1C69" w:rsidRPr="00D50F87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color w:val="000000"/>
              </w:rPr>
            </w:pPr>
            <w:r w:rsidRPr="00FE1C69">
              <w:rPr>
                <w:rFonts w:ascii="Times New Roman" w:hAnsi="Times New Roman"/>
                <w:color w:val="000000"/>
              </w:rPr>
              <w:t>15,6%</w:t>
            </w:r>
          </w:p>
        </w:tc>
        <w:tc>
          <w:tcPr>
            <w:tcW w:w="1134" w:type="dxa"/>
          </w:tcPr>
          <w:p w:rsidR="00FE1C69" w:rsidRPr="00D50F87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</w:t>
            </w:r>
          </w:p>
        </w:tc>
        <w:tc>
          <w:tcPr>
            <w:tcW w:w="1134" w:type="dxa"/>
          </w:tcPr>
          <w:p w:rsidR="00FE1C69" w:rsidRPr="00FE1C69" w:rsidRDefault="00FE1C69">
            <w:pPr>
              <w:rPr>
                <w:rFonts w:ascii="Times New Roman" w:hAnsi="Times New Roman"/>
                <w:color w:val="000000"/>
              </w:rPr>
            </w:pPr>
            <w:r w:rsidRPr="00FE1C69">
              <w:rPr>
                <w:rFonts w:ascii="Times New Roman" w:hAnsi="Times New Roman"/>
                <w:color w:val="000000"/>
              </w:rPr>
              <w:t>11,9%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E1C6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1109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E1C6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27,5%</w:t>
            </w:r>
          </w:p>
        </w:tc>
      </w:tr>
      <w:tr w:rsidR="00FE1C69" w:rsidRPr="008F65A2" w:rsidTr="00FE1C69">
        <w:tc>
          <w:tcPr>
            <w:tcW w:w="3652" w:type="dxa"/>
          </w:tcPr>
          <w:p w:rsidR="00FE1C69" w:rsidRPr="00D50F87" w:rsidRDefault="00FE1C69" w:rsidP="00A506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Туристко-краеведческое</w:t>
            </w:r>
          </w:p>
        </w:tc>
        <w:tc>
          <w:tcPr>
            <w:tcW w:w="851" w:type="dxa"/>
            <w:vAlign w:val="center"/>
          </w:tcPr>
          <w:p w:rsidR="00FE1C69" w:rsidRPr="00D50F87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color w:val="000000"/>
              </w:rPr>
            </w:pPr>
            <w:r w:rsidRPr="00FE1C69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1134" w:type="dxa"/>
          </w:tcPr>
          <w:p w:rsidR="00FE1C69" w:rsidRPr="00D50F87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FE1C69" w:rsidRPr="00FE1C69" w:rsidRDefault="00FE1C69">
            <w:pPr>
              <w:rPr>
                <w:rFonts w:ascii="Times New Roman" w:hAnsi="Times New Roman"/>
                <w:color w:val="000000"/>
              </w:rPr>
            </w:pPr>
            <w:r w:rsidRPr="00FE1C69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E1C6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E1C6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0,7%</w:t>
            </w:r>
          </w:p>
        </w:tc>
      </w:tr>
      <w:tr w:rsidR="00FE1C69" w:rsidRPr="008F65A2" w:rsidTr="00FE1C69">
        <w:tc>
          <w:tcPr>
            <w:tcW w:w="3652" w:type="dxa"/>
          </w:tcPr>
          <w:p w:rsidR="00FE1C69" w:rsidRPr="00D50F87" w:rsidRDefault="00FE1C69" w:rsidP="00A506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Естественно-научное</w:t>
            </w:r>
          </w:p>
        </w:tc>
        <w:tc>
          <w:tcPr>
            <w:tcW w:w="851" w:type="dxa"/>
            <w:vAlign w:val="center"/>
          </w:tcPr>
          <w:p w:rsidR="00FE1C69" w:rsidRPr="00D50F87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color w:val="000000"/>
              </w:rPr>
            </w:pPr>
            <w:r w:rsidRPr="00FE1C69">
              <w:rPr>
                <w:rFonts w:ascii="Times New Roman" w:hAnsi="Times New Roman"/>
                <w:color w:val="000000"/>
              </w:rPr>
              <w:t>1,5%</w:t>
            </w:r>
          </w:p>
        </w:tc>
        <w:tc>
          <w:tcPr>
            <w:tcW w:w="1134" w:type="dxa"/>
          </w:tcPr>
          <w:p w:rsidR="00FE1C69" w:rsidRPr="00D50F87" w:rsidRDefault="00FE1C69" w:rsidP="00A50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1134" w:type="dxa"/>
          </w:tcPr>
          <w:p w:rsidR="00FE1C69" w:rsidRPr="00FE1C69" w:rsidRDefault="00FE1C69">
            <w:pPr>
              <w:rPr>
                <w:rFonts w:ascii="Times New Roman" w:hAnsi="Times New Roman"/>
                <w:color w:val="000000"/>
              </w:rPr>
            </w:pPr>
            <w:r w:rsidRPr="00FE1C69">
              <w:rPr>
                <w:rFonts w:ascii="Times New Roman" w:hAnsi="Times New Roman"/>
                <w:color w:val="000000"/>
              </w:rPr>
              <w:t>4,8%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E1C6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253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E1C6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6,3%</w:t>
            </w:r>
          </w:p>
        </w:tc>
      </w:tr>
      <w:tr w:rsidR="00FE1C69" w:rsidRPr="008F65A2" w:rsidTr="00FE1C69">
        <w:tc>
          <w:tcPr>
            <w:tcW w:w="3652" w:type="dxa"/>
          </w:tcPr>
          <w:p w:rsidR="00FE1C69" w:rsidRPr="008F65A2" w:rsidRDefault="00FE1C69" w:rsidP="00A506C6">
            <w:pPr>
              <w:jc w:val="both"/>
              <w:rPr>
                <w:rFonts w:ascii="Times New Roman" w:hAnsi="Times New Roman"/>
                <w:b/>
              </w:rPr>
            </w:pPr>
            <w:r w:rsidRPr="008F65A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FE1C69" w:rsidRPr="008F65A2" w:rsidRDefault="00FE1C69" w:rsidP="00A506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2238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color w:val="000000"/>
              </w:rPr>
            </w:pPr>
            <w:r w:rsidRPr="00FE1C69">
              <w:rPr>
                <w:rFonts w:ascii="Times New Roman" w:hAnsi="Times New Roman"/>
                <w:b/>
                <w:color w:val="000000"/>
              </w:rPr>
              <w:t>55,4%</w:t>
            </w:r>
          </w:p>
        </w:tc>
        <w:tc>
          <w:tcPr>
            <w:tcW w:w="1134" w:type="dxa"/>
          </w:tcPr>
          <w:p w:rsidR="00FE1C69" w:rsidRPr="008F65A2" w:rsidRDefault="00FE1C69" w:rsidP="00A506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1800</w:t>
            </w:r>
          </w:p>
        </w:tc>
        <w:tc>
          <w:tcPr>
            <w:tcW w:w="1134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color w:val="000000"/>
              </w:rPr>
            </w:pPr>
            <w:r w:rsidRPr="00FE1C69">
              <w:rPr>
                <w:rFonts w:ascii="Times New Roman" w:hAnsi="Times New Roman"/>
                <w:b/>
                <w:color w:val="000000"/>
              </w:rPr>
              <w:t>44,6%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E1C6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4038</w:t>
            </w:r>
          </w:p>
        </w:tc>
        <w:tc>
          <w:tcPr>
            <w:tcW w:w="992" w:type="dxa"/>
          </w:tcPr>
          <w:p w:rsidR="00FE1C69" w:rsidRPr="00FE1C69" w:rsidRDefault="00FE1C69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E1C6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:rsidR="008F65A2" w:rsidRPr="00E419BE" w:rsidRDefault="00515F42" w:rsidP="00C27B69">
      <w:pPr>
        <w:jc w:val="both"/>
        <w:rPr>
          <w:rFonts w:ascii="Times New Roman" w:hAnsi="Times New Roman"/>
          <w:b/>
          <w:sz w:val="24"/>
          <w:szCs w:val="24"/>
        </w:rPr>
      </w:pPr>
      <w:r w:rsidRPr="00E419BE">
        <w:rPr>
          <w:rFonts w:ascii="Times New Roman" w:hAnsi="Times New Roman"/>
          <w:b/>
          <w:sz w:val="24"/>
          <w:szCs w:val="24"/>
        </w:rPr>
        <w:t xml:space="preserve">В муниципальном образовании г. Бодайбо и района всего </w:t>
      </w:r>
      <w:r w:rsidR="00C27B69" w:rsidRPr="00E419BE">
        <w:rPr>
          <w:rFonts w:ascii="Times New Roman" w:hAnsi="Times New Roman"/>
          <w:b/>
          <w:sz w:val="24"/>
          <w:szCs w:val="24"/>
        </w:rPr>
        <w:t>детей от 5 до 18 лет  3124 ребенка</w:t>
      </w:r>
      <w:r w:rsidRPr="00E419BE">
        <w:rPr>
          <w:rFonts w:ascii="Times New Roman" w:hAnsi="Times New Roman"/>
          <w:b/>
          <w:sz w:val="24"/>
          <w:szCs w:val="24"/>
        </w:rPr>
        <w:t>.</w:t>
      </w:r>
      <w:r w:rsidR="00C27B69" w:rsidRPr="00E419BE">
        <w:rPr>
          <w:rFonts w:ascii="Times New Roman" w:hAnsi="Times New Roman"/>
          <w:b/>
          <w:sz w:val="24"/>
          <w:szCs w:val="24"/>
        </w:rPr>
        <w:t xml:space="preserve"> </w:t>
      </w:r>
      <w:r w:rsidRPr="00E419BE">
        <w:rPr>
          <w:rFonts w:ascii="Times New Roman" w:hAnsi="Times New Roman"/>
          <w:b/>
          <w:sz w:val="24"/>
          <w:szCs w:val="24"/>
        </w:rPr>
        <w:t xml:space="preserve">Из </w:t>
      </w:r>
      <w:r w:rsidR="00C27B69" w:rsidRPr="00E419BE">
        <w:rPr>
          <w:rFonts w:ascii="Times New Roman" w:hAnsi="Times New Roman"/>
          <w:b/>
          <w:sz w:val="24"/>
          <w:szCs w:val="24"/>
        </w:rPr>
        <w:t xml:space="preserve">них системой дополнительного образования </w:t>
      </w:r>
      <w:r w:rsidRPr="00E419BE">
        <w:rPr>
          <w:rFonts w:ascii="Times New Roman" w:hAnsi="Times New Roman"/>
          <w:b/>
          <w:sz w:val="24"/>
          <w:szCs w:val="24"/>
        </w:rPr>
        <w:t>охвачено</w:t>
      </w:r>
      <w:r w:rsidR="00C27B69" w:rsidRPr="00E419BE">
        <w:rPr>
          <w:rFonts w:ascii="Times New Roman" w:hAnsi="Times New Roman"/>
          <w:b/>
          <w:sz w:val="24"/>
          <w:szCs w:val="24"/>
        </w:rPr>
        <w:t xml:space="preserve"> 2238 детей, что составляет 71,6 %.</w:t>
      </w:r>
    </w:p>
    <w:p w:rsidR="0015305A" w:rsidRPr="00E419BE" w:rsidRDefault="00C27B69" w:rsidP="00515F4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В Бодайбинском районе сохранена система начальной профессиональной подготовки обучающихся на базе МКОУ СОШ № 3 функционирует межшкольный учебно-курсовой комбинат. Ребята могут получить профессии по пяти профессиям</w:t>
      </w:r>
      <w:r w:rsidR="0015305A" w:rsidRPr="00E419BE">
        <w:rPr>
          <w:rFonts w:ascii="Times New Roman" w:hAnsi="Times New Roman"/>
          <w:sz w:val="24"/>
          <w:szCs w:val="24"/>
        </w:rPr>
        <w:t>: водитель категории «В», водитель категории «М», повар, слесарь по ремонту автомобилей и делопроизводитель.</w:t>
      </w:r>
    </w:p>
    <w:tbl>
      <w:tblPr>
        <w:tblW w:w="101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2"/>
        <w:gridCol w:w="633"/>
        <w:gridCol w:w="566"/>
        <w:gridCol w:w="633"/>
        <w:gridCol w:w="566"/>
        <w:gridCol w:w="509"/>
        <w:gridCol w:w="493"/>
        <w:gridCol w:w="714"/>
        <w:gridCol w:w="714"/>
        <w:gridCol w:w="681"/>
        <w:gridCol w:w="675"/>
        <w:gridCol w:w="601"/>
        <w:gridCol w:w="709"/>
        <w:gridCol w:w="793"/>
      </w:tblGrid>
      <w:tr w:rsidR="009E3B0F" w:rsidRPr="00D50F87" w:rsidTr="00D50F87">
        <w:tc>
          <w:tcPr>
            <w:tcW w:w="1862" w:type="dxa"/>
            <w:vMerge w:val="restart"/>
          </w:tcPr>
          <w:p w:rsidR="007E031A" w:rsidRPr="00D50F87" w:rsidRDefault="007E031A" w:rsidP="007E031A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Образовательные учреждения</w:t>
            </w:r>
          </w:p>
        </w:tc>
        <w:tc>
          <w:tcPr>
            <w:tcW w:w="1199" w:type="dxa"/>
            <w:gridSpan w:val="2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Водитель «В»</w:t>
            </w:r>
          </w:p>
        </w:tc>
        <w:tc>
          <w:tcPr>
            <w:tcW w:w="1199" w:type="dxa"/>
            <w:gridSpan w:val="2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Водитель «М»</w:t>
            </w:r>
          </w:p>
        </w:tc>
        <w:tc>
          <w:tcPr>
            <w:tcW w:w="1002" w:type="dxa"/>
            <w:gridSpan w:val="2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повар</w:t>
            </w:r>
          </w:p>
        </w:tc>
        <w:tc>
          <w:tcPr>
            <w:tcW w:w="1428" w:type="dxa"/>
            <w:gridSpan w:val="2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Слесарь по ремонту автомобилей</w:t>
            </w:r>
          </w:p>
        </w:tc>
        <w:tc>
          <w:tcPr>
            <w:tcW w:w="1356" w:type="dxa"/>
            <w:gridSpan w:val="2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1310" w:type="dxa"/>
            <w:gridSpan w:val="2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всего</w:t>
            </w:r>
          </w:p>
        </w:tc>
        <w:tc>
          <w:tcPr>
            <w:tcW w:w="793" w:type="dxa"/>
            <w:vMerge w:val="restart"/>
          </w:tcPr>
          <w:p w:rsidR="007E031A" w:rsidRPr="00D50F87" w:rsidRDefault="00E72828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итого</w:t>
            </w:r>
          </w:p>
        </w:tc>
      </w:tr>
      <w:tr w:rsidR="009E3B0F" w:rsidRPr="00D50F87" w:rsidTr="00D50F87">
        <w:tc>
          <w:tcPr>
            <w:tcW w:w="1862" w:type="dxa"/>
            <w:vMerge/>
          </w:tcPr>
          <w:p w:rsidR="007E031A" w:rsidRPr="00D50F87" w:rsidRDefault="007E031A" w:rsidP="007E031A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 к</w:t>
            </w:r>
          </w:p>
        </w:tc>
        <w:tc>
          <w:tcPr>
            <w:tcW w:w="566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2 к</w:t>
            </w:r>
          </w:p>
        </w:tc>
        <w:tc>
          <w:tcPr>
            <w:tcW w:w="633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 к</w:t>
            </w:r>
          </w:p>
        </w:tc>
        <w:tc>
          <w:tcPr>
            <w:tcW w:w="566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2 к</w:t>
            </w:r>
          </w:p>
        </w:tc>
        <w:tc>
          <w:tcPr>
            <w:tcW w:w="509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 к</w:t>
            </w:r>
          </w:p>
        </w:tc>
        <w:tc>
          <w:tcPr>
            <w:tcW w:w="493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2 к</w:t>
            </w:r>
          </w:p>
        </w:tc>
        <w:tc>
          <w:tcPr>
            <w:tcW w:w="714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 к</w:t>
            </w:r>
          </w:p>
        </w:tc>
        <w:tc>
          <w:tcPr>
            <w:tcW w:w="714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2 к</w:t>
            </w:r>
          </w:p>
        </w:tc>
        <w:tc>
          <w:tcPr>
            <w:tcW w:w="681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 к</w:t>
            </w:r>
          </w:p>
        </w:tc>
        <w:tc>
          <w:tcPr>
            <w:tcW w:w="675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2 к</w:t>
            </w:r>
          </w:p>
        </w:tc>
        <w:tc>
          <w:tcPr>
            <w:tcW w:w="601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 к</w:t>
            </w:r>
          </w:p>
        </w:tc>
        <w:tc>
          <w:tcPr>
            <w:tcW w:w="709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2 к</w:t>
            </w:r>
          </w:p>
        </w:tc>
        <w:tc>
          <w:tcPr>
            <w:tcW w:w="793" w:type="dxa"/>
            <w:vMerge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</w:p>
        </w:tc>
      </w:tr>
      <w:tr w:rsidR="009E3B0F" w:rsidRPr="00D50F87" w:rsidTr="00D50F87">
        <w:tc>
          <w:tcPr>
            <w:tcW w:w="1862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МБОУ «СОШ № 1»</w:t>
            </w:r>
          </w:p>
        </w:tc>
        <w:tc>
          <w:tcPr>
            <w:tcW w:w="63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26</w:t>
            </w:r>
          </w:p>
        </w:tc>
        <w:tc>
          <w:tcPr>
            <w:tcW w:w="566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19</w:t>
            </w:r>
          </w:p>
        </w:tc>
        <w:tc>
          <w:tcPr>
            <w:tcW w:w="63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4</w:t>
            </w:r>
          </w:p>
        </w:tc>
        <w:tc>
          <w:tcPr>
            <w:tcW w:w="566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5</w:t>
            </w:r>
          </w:p>
        </w:tc>
        <w:tc>
          <w:tcPr>
            <w:tcW w:w="49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3</w:t>
            </w:r>
          </w:p>
        </w:tc>
        <w:tc>
          <w:tcPr>
            <w:tcW w:w="714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14</w:t>
            </w:r>
          </w:p>
        </w:tc>
        <w:tc>
          <w:tcPr>
            <w:tcW w:w="714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</w:t>
            </w:r>
          </w:p>
        </w:tc>
        <w:tc>
          <w:tcPr>
            <w:tcW w:w="681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3</w:t>
            </w:r>
          </w:p>
        </w:tc>
        <w:tc>
          <w:tcPr>
            <w:tcW w:w="601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26</w:t>
            </w:r>
          </w:p>
        </w:tc>
        <w:tc>
          <w:tcPr>
            <w:tcW w:w="79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  <w:i/>
              </w:rPr>
            </w:pPr>
            <w:r w:rsidRPr="00D50F87">
              <w:rPr>
                <w:rFonts w:ascii="Times New Roman" w:hAnsi="Times New Roman"/>
                <w:b/>
                <w:i/>
              </w:rPr>
              <w:t>75</w:t>
            </w:r>
          </w:p>
        </w:tc>
      </w:tr>
      <w:tr w:rsidR="009E3B0F" w:rsidRPr="00D50F87" w:rsidTr="00D50F87">
        <w:tc>
          <w:tcPr>
            <w:tcW w:w="1862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«СОШ № 3»</w:t>
            </w:r>
          </w:p>
        </w:tc>
        <w:tc>
          <w:tcPr>
            <w:tcW w:w="63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25</w:t>
            </w:r>
          </w:p>
        </w:tc>
        <w:tc>
          <w:tcPr>
            <w:tcW w:w="566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18</w:t>
            </w:r>
          </w:p>
        </w:tc>
        <w:tc>
          <w:tcPr>
            <w:tcW w:w="63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6</w:t>
            </w:r>
          </w:p>
        </w:tc>
        <w:tc>
          <w:tcPr>
            <w:tcW w:w="566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7</w:t>
            </w:r>
          </w:p>
        </w:tc>
        <w:tc>
          <w:tcPr>
            <w:tcW w:w="49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9</w:t>
            </w:r>
          </w:p>
        </w:tc>
        <w:tc>
          <w:tcPr>
            <w:tcW w:w="714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8</w:t>
            </w:r>
          </w:p>
        </w:tc>
        <w:tc>
          <w:tcPr>
            <w:tcW w:w="714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4</w:t>
            </w:r>
          </w:p>
        </w:tc>
        <w:tc>
          <w:tcPr>
            <w:tcW w:w="681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601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31</w:t>
            </w:r>
          </w:p>
        </w:tc>
        <w:tc>
          <w:tcPr>
            <w:tcW w:w="79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  <w:i/>
              </w:rPr>
            </w:pPr>
            <w:r w:rsidRPr="00D50F87">
              <w:rPr>
                <w:rFonts w:ascii="Times New Roman" w:hAnsi="Times New Roman"/>
                <w:b/>
                <w:i/>
              </w:rPr>
              <w:t>77</w:t>
            </w:r>
          </w:p>
        </w:tc>
      </w:tr>
      <w:tr w:rsidR="009E3B0F" w:rsidRPr="00D50F87" w:rsidTr="00D50F87">
        <w:tc>
          <w:tcPr>
            <w:tcW w:w="1862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«ООШ № 4»</w:t>
            </w:r>
          </w:p>
        </w:tc>
        <w:tc>
          <w:tcPr>
            <w:tcW w:w="63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</w:t>
            </w:r>
          </w:p>
        </w:tc>
        <w:tc>
          <w:tcPr>
            <w:tcW w:w="63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7</w:t>
            </w:r>
          </w:p>
        </w:tc>
        <w:tc>
          <w:tcPr>
            <w:tcW w:w="49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5</w:t>
            </w:r>
          </w:p>
        </w:tc>
        <w:tc>
          <w:tcPr>
            <w:tcW w:w="714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4</w:t>
            </w:r>
          </w:p>
        </w:tc>
        <w:tc>
          <w:tcPr>
            <w:tcW w:w="681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4</w:t>
            </w:r>
          </w:p>
        </w:tc>
        <w:tc>
          <w:tcPr>
            <w:tcW w:w="601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9</w:t>
            </w:r>
          </w:p>
        </w:tc>
        <w:tc>
          <w:tcPr>
            <w:tcW w:w="79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  <w:i/>
              </w:rPr>
            </w:pPr>
            <w:r w:rsidRPr="00D50F87">
              <w:rPr>
                <w:rFonts w:ascii="Times New Roman" w:hAnsi="Times New Roman"/>
                <w:b/>
                <w:i/>
              </w:rPr>
              <w:t>28</w:t>
            </w:r>
          </w:p>
        </w:tc>
      </w:tr>
      <w:tr w:rsidR="009E3B0F" w:rsidRPr="00D50F87" w:rsidTr="00D50F87">
        <w:tc>
          <w:tcPr>
            <w:tcW w:w="1862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ОГУ СКШ</w:t>
            </w:r>
          </w:p>
        </w:tc>
        <w:tc>
          <w:tcPr>
            <w:tcW w:w="63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566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63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6</w:t>
            </w:r>
          </w:p>
        </w:tc>
        <w:tc>
          <w:tcPr>
            <w:tcW w:w="49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681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601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79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  <w:i/>
              </w:rPr>
            </w:pPr>
            <w:r w:rsidRPr="00D50F87">
              <w:rPr>
                <w:rFonts w:ascii="Times New Roman" w:hAnsi="Times New Roman"/>
                <w:b/>
                <w:i/>
              </w:rPr>
              <w:t>19</w:t>
            </w:r>
          </w:p>
        </w:tc>
      </w:tr>
      <w:tr w:rsidR="009E3B0F" w:rsidRPr="00D50F87" w:rsidTr="00D50F87">
        <w:tc>
          <w:tcPr>
            <w:tcW w:w="1862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По направлениям от КДН</w:t>
            </w:r>
          </w:p>
        </w:tc>
        <w:tc>
          <w:tcPr>
            <w:tcW w:w="63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3</w:t>
            </w:r>
          </w:p>
        </w:tc>
        <w:tc>
          <w:tcPr>
            <w:tcW w:w="566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8</w:t>
            </w:r>
          </w:p>
        </w:tc>
        <w:tc>
          <w:tcPr>
            <w:tcW w:w="63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6</w:t>
            </w:r>
          </w:p>
        </w:tc>
        <w:tc>
          <w:tcPr>
            <w:tcW w:w="49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3</w:t>
            </w:r>
          </w:p>
        </w:tc>
        <w:tc>
          <w:tcPr>
            <w:tcW w:w="714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6</w:t>
            </w:r>
          </w:p>
        </w:tc>
        <w:tc>
          <w:tcPr>
            <w:tcW w:w="681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601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15</w:t>
            </w:r>
          </w:p>
        </w:tc>
        <w:tc>
          <w:tcPr>
            <w:tcW w:w="79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  <w:i/>
              </w:rPr>
            </w:pPr>
            <w:r w:rsidRPr="00D50F87">
              <w:rPr>
                <w:rFonts w:ascii="Times New Roman" w:hAnsi="Times New Roman"/>
                <w:b/>
                <w:i/>
              </w:rPr>
              <w:t>28</w:t>
            </w:r>
          </w:p>
        </w:tc>
      </w:tr>
      <w:tr w:rsidR="009E3B0F" w:rsidRPr="00D50F87" w:rsidTr="00D50F87">
        <w:tc>
          <w:tcPr>
            <w:tcW w:w="1862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МКОУ «Мамаканская СОШ»</w:t>
            </w:r>
          </w:p>
        </w:tc>
        <w:tc>
          <w:tcPr>
            <w:tcW w:w="63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566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5</w:t>
            </w:r>
          </w:p>
        </w:tc>
        <w:tc>
          <w:tcPr>
            <w:tcW w:w="63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566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509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</w:t>
            </w:r>
          </w:p>
        </w:tc>
        <w:tc>
          <w:tcPr>
            <w:tcW w:w="49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681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0</w:t>
            </w:r>
          </w:p>
        </w:tc>
        <w:tc>
          <w:tcPr>
            <w:tcW w:w="601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</w:rPr>
            </w:pPr>
            <w:r w:rsidRPr="00D50F87">
              <w:rPr>
                <w:rFonts w:ascii="Times New Roman" w:hAnsi="Times New Roman"/>
              </w:rPr>
              <w:t>5</w:t>
            </w:r>
          </w:p>
        </w:tc>
        <w:tc>
          <w:tcPr>
            <w:tcW w:w="79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  <w:i/>
              </w:rPr>
            </w:pPr>
            <w:r w:rsidRPr="00D50F87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9E3B0F" w:rsidRPr="00D50F87" w:rsidTr="00D50F87">
        <w:tc>
          <w:tcPr>
            <w:tcW w:w="1862" w:type="dxa"/>
          </w:tcPr>
          <w:p w:rsidR="007E031A" w:rsidRPr="00D50F87" w:rsidRDefault="007E031A" w:rsidP="00D50F87">
            <w:pPr>
              <w:jc w:val="both"/>
              <w:rPr>
                <w:rFonts w:ascii="Times New Roman" w:hAnsi="Times New Roman"/>
              </w:rPr>
            </w:pPr>
          </w:p>
          <w:p w:rsidR="00E72828" w:rsidRPr="00D50F87" w:rsidRDefault="00E72828" w:rsidP="00D50F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566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63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6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09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9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14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714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81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709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793" w:type="dxa"/>
            <w:vAlign w:val="center"/>
          </w:tcPr>
          <w:p w:rsidR="007E031A" w:rsidRPr="00D50F87" w:rsidRDefault="00E72828" w:rsidP="00E72828">
            <w:pPr>
              <w:rPr>
                <w:rFonts w:ascii="Times New Roman" w:hAnsi="Times New Roman"/>
                <w:b/>
              </w:rPr>
            </w:pPr>
            <w:r w:rsidRPr="00D50F87">
              <w:rPr>
                <w:rFonts w:ascii="Times New Roman" w:hAnsi="Times New Roman"/>
                <w:b/>
              </w:rPr>
              <w:t>233</w:t>
            </w:r>
          </w:p>
        </w:tc>
      </w:tr>
    </w:tbl>
    <w:p w:rsidR="009E3B0F" w:rsidRPr="00E419BE" w:rsidRDefault="0015305A" w:rsidP="0015305A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Видно, что самыми востребованными профессиями являются водитель категории «В» и слесарь по ремонту автомобилей.</w:t>
      </w:r>
    </w:p>
    <w:p w:rsidR="003C71DF" w:rsidRPr="00E419BE" w:rsidRDefault="0015305A" w:rsidP="0015305A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 </w:t>
      </w:r>
      <w:r w:rsidRPr="00E419BE">
        <w:rPr>
          <w:rFonts w:ascii="Times New Roman" w:hAnsi="Times New Roman"/>
          <w:sz w:val="24"/>
          <w:szCs w:val="24"/>
        </w:rPr>
        <w:tab/>
        <w:t xml:space="preserve">Музыкальную школу посещают 162 ребенка из них в г. Бодайбо – 77, Мамакан </w:t>
      </w:r>
      <w:r w:rsidR="0049330D" w:rsidRPr="00E419BE">
        <w:rPr>
          <w:rFonts w:ascii="Times New Roman" w:hAnsi="Times New Roman"/>
          <w:sz w:val="24"/>
          <w:szCs w:val="24"/>
        </w:rPr>
        <w:t>– 23, Балахнинск</w:t>
      </w:r>
      <w:r w:rsidR="00515F42" w:rsidRPr="00E419BE">
        <w:rPr>
          <w:rFonts w:ascii="Times New Roman" w:hAnsi="Times New Roman"/>
          <w:sz w:val="24"/>
          <w:szCs w:val="24"/>
        </w:rPr>
        <w:t xml:space="preserve"> </w:t>
      </w:r>
      <w:r w:rsidR="0049330D" w:rsidRPr="00E419BE">
        <w:rPr>
          <w:rFonts w:ascii="Times New Roman" w:hAnsi="Times New Roman"/>
          <w:sz w:val="24"/>
          <w:szCs w:val="24"/>
        </w:rPr>
        <w:t xml:space="preserve">- 23 и в поселки Артемовский – 39 ребят, что составляет 7,4 % от всех обучающихся, где имеются отделения музыкальной школы. </w:t>
      </w:r>
    </w:p>
    <w:p w:rsidR="0049330D" w:rsidRPr="00E419BE" w:rsidRDefault="0049330D" w:rsidP="0015305A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ab/>
        <w:t>Так же</w:t>
      </w:r>
      <w:r w:rsidR="00515F42" w:rsidRPr="00E419BE">
        <w:rPr>
          <w:rFonts w:ascii="Times New Roman" w:hAnsi="Times New Roman"/>
          <w:sz w:val="24"/>
          <w:szCs w:val="24"/>
        </w:rPr>
        <w:t>,</w:t>
      </w:r>
      <w:r w:rsidRPr="00E419BE">
        <w:rPr>
          <w:rFonts w:ascii="Times New Roman" w:hAnsi="Times New Roman"/>
          <w:sz w:val="24"/>
          <w:szCs w:val="24"/>
        </w:rPr>
        <w:t xml:space="preserve"> в городе существуют две частные школы английского языка</w:t>
      </w:r>
      <w:r w:rsidR="00515F42" w:rsidRPr="00E419BE">
        <w:rPr>
          <w:rFonts w:ascii="Times New Roman" w:hAnsi="Times New Roman"/>
          <w:sz w:val="24"/>
          <w:szCs w:val="24"/>
        </w:rPr>
        <w:t>.</w:t>
      </w:r>
      <w:r w:rsidRPr="00E419BE">
        <w:rPr>
          <w:rFonts w:ascii="Times New Roman" w:hAnsi="Times New Roman"/>
          <w:sz w:val="24"/>
          <w:szCs w:val="24"/>
        </w:rPr>
        <w:t xml:space="preserve"> </w:t>
      </w:r>
      <w:r w:rsidR="00515F42" w:rsidRPr="00E419BE">
        <w:rPr>
          <w:rFonts w:ascii="Times New Roman" w:hAnsi="Times New Roman"/>
          <w:sz w:val="24"/>
          <w:szCs w:val="24"/>
        </w:rPr>
        <w:t xml:space="preserve">Их </w:t>
      </w:r>
      <w:r w:rsidRPr="00E419BE">
        <w:rPr>
          <w:rFonts w:ascii="Times New Roman" w:hAnsi="Times New Roman"/>
          <w:sz w:val="24"/>
          <w:szCs w:val="24"/>
        </w:rPr>
        <w:t>посещают – 434 ребенка, что составляет 25,9% от обучающихся городских школ.</w:t>
      </w:r>
    </w:p>
    <w:p w:rsidR="0049330D" w:rsidRPr="00E419BE" w:rsidRDefault="0049330D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В систему дополнительного образования включены 93 ребенка с ограниченными возможностями здоровья (</w:t>
      </w:r>
      <w:r w:rsidR="0054586D" w:rsidRPr="00E419BE">
        <w:rPr>
          <w:rFonts w:ascii="Times New Roman" w:hAnsi="Times New Roman"/>
          <w:sz w:val="24"/>
          <w:szCs w:val="24"/>
        </w:rPr>
        <w:t>83</w:t>
      </w:r>
      <w:r w:rsidRPr="00E419BE">
        <w:rPr>
          <w:rFonts w:ascii="Times New Roman" w:hAnsi="Times New Roman"/>
          <w:sz w:val="24"/>
          <w:szCs w:val="24"/>
        </w:rPr>
        <w:t>% от общего количества детей с ОВЗ),  посещают кружки и секции – 28 детей-инвалидов (</w:t>
      </w:r>
      <w:r w:rsidR="0054586D" w:rsidRPr="00E419BE">
        <w:rPr>
          <w:rFonts w:ascii="Times New Roman" w:hAnsi="Times New Roman"/>
          <w:sz w:val="24"/>
          <w:szCs w:val="24"/>
        </w:rPr>
        <w:t>82,4% из детей-инвалидов посещающих школы и детские сады).</w:t>
      </w:r>
    </w:p>
    <w:p w:rsidR="0054586D" w:rsidRPr="00E419BE" w:rsidRDefault="0054586D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Так же системой дополнительного образования охвачены 88 (88,9%) несовершеннолетних  состоящие на различных видах учета.</w:t>
      </w:r>
    </w:p>
    <w:p w:rsidR="0054586D" w:rsidRPr="00E419BE" w:rsidRDefault="00135A78" w:rsidP="004D76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Реализуемые образовательные программы направлены на организацию занятости подростков во внеурочное время, социальную адаптацию, профилактику правонарушений. В практику работы внедряются интегрированные программы, имеющие социальную направленность. </w:t>
      </w:r>
    </w:p>
    <w:p w:rsidR="009E3B0F" w:rsidRPr="00E419BE" w:rsidRDefault="009E3B0F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Кадровый состав</w:t>
      </w:r>
      <w:r w:rsidR="0054586D" w:rsidRPr="00E419BE">
        <w:rPr>
          <w:rFonts w:ascii="Times New Roman" w:hAnsi="Times New Roman"/>
          <w:sz w:val="24"/>
          <w:szCs w:val="24"/>
        </w:rPr>
        <w:t>:</w:t>
      </w:r>
    </w:p>
    <w:p w:rsidR="0054586D" w:rsidRPr="00E419BE" w:rsidRDefault="0054586D" w:rsidP="0054586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На 1 сентября 2018 года численность педагогических работников </w:t>
      </w:r>
      <w:r w:rsidRPr="00E419BE">
        <w:rPr>
          <w:rFonts w:ascii="Times New Roman" w:hAnsi="Times New Roman"/>
          <w:b/>
          <w:sz w:val="24"/>
          <w:szCs w:val="24"/>
        </w:rPr>
        <w:t>учреждений дополнительного образования</w:t>
      </w:r>
      <w:r w:rsidRPr="00E419BE">
        <w:rPr>
          <w:rFonts w:ascii="Times New Roman" w:hAnsi="Times New Roman"/>
          <w:sz w:val="24"/>
          <w:szCs w:val="24"/>
        </w:rPr>
        <w:t xml:space="preserve"> составила </w:t>
      </w:r>
      <w:r w:rsidR="008D64EF" w:rsidRPr="00E419BE">
        <w:rPr>
          <w:rFonts w:ascii="Times New Roman" w:hAnsi="Times New Roman"/>
          <w:sz w:val="24"/>
          <w:szCs w:val="24"/>
        </w:rPr>
        <w:t>22</w:t>
      </w:r>
      <w:r w:rsidRPr="00E419BE">
        <w:rPr>
          <w:rFonts w:ascii="Times New Roman" w:hAnsi="Times New Roman"/>
          <w:sz w:val="24"/>
          <w:szCs w:val="24"/>
        </w:rPr>
        <w:t xml:space="preserve"> человек, в том числе 3</w:t>
      </w:r>
      <w:r w:rsidR="008D64EF" w:rsidRPr="00E419BE">
        <w:rPr>
          <w:rFonts w:ascii="Times New Roman" w:hAnsi="Times New Roman"/>
          <w:sz w:val="24"/>
          <w:szCs w:val="24"/>
        </w:rPr>
        <w:t>6</w:t>
      </w:r>
      <w:r w:rsidRPr="00E419BE">
        <w:rPr>
          <w:rFonts w:ascii="Times New Roman" w:hAnsi="Times New Roman"/>
          <w:sz w:val="24"/>
          <w:szCs w:val="24"/>
        </w:rPr>
        <w:t xml:space="preserve"> внешних совместителей. По сравнению с 2017 годом численность педагогических работников, работающих по внешнему </w:t>
      </w:r>
      <w:r w:rsidRPr="00E419BE">
        <w:rPr>
          <w:rFonts w:ascii="Times New Roman" w:hAnsi="Times New Roman"/>
          <w:sz w:val="24"/>
          <w:szCs w:val="24"/>
        </w:rPr>
        <w:lastRenderedPageBreak/>
        <w:t xml:space="preserve">совместительству </w:t>
      </w:r>
      <w:r w:rsidR="008D64EF" w:rsidRPr="00E419BE">
        <w:rPr>
          <w:rFonts w:ascii="Times New Roman" w:hAnsi="Times New Roman"/>
          <w:sz w:val="24"/>
          <w:szCs w:val="24"/>
        </w:rPr>
        <w:t>незначительно уменьшилась</w:t>
      </w:r>
      <w:r w:rsidRPr="00E419BE">
        <w:rPr>
          <w:rFonts w:ascii="Times New Roman" w:hAnsi="Times New Roman"/>
          <w:sz w:val="24"/>
          <w:szCs w:val="24"/>
        </w:rPr>
        <w:t xml:space="preserve"> </w:t>
      </w:r>
      <w:r w:rsidR="008D64EF" w:rsidRPr="00E419BE">
        <w:rPr>
          <w:rFonts w:ascii="Times New Roman" w:hAnsi="Times New Roman"/>
          <w:sz w:val="24"/>
          <w:szCs w:val="24"/>
        </w:rPr>
        <w:t>(</w:t>
      </w:r>
      <w:r w:rsidRPr="00E419BE">
        <w:rPr>
          <w:rFonts w:ascii="Times New Roman" w:hAnsi="Times New Roman"/>
          <w:sz w:val="24"/>
          <w:szCs w:val="24"/>
        </w:rPr>
        <w:t xml:space="preserve">на </w:t>
      </w:r>
      <w:r w:rsidR="008D64EF" w:rsidRPr="00E419BE">
        <w:rPr>
          <w:rFonts w:ascii="Times New Roman" w:hAnsi="Times New Roman"/>
          <w:sz w:val="24"/>
          <w:szCs w:val="24"/>
        </w:rPr>
        <w:t>1</w:t>
      </w:r>
      <w:r w:rsidRPr="00E419BE">
        <w:rPr>
          <w:rFonts w:ascii="Times New Roman" w:hAnsi="Times New Roman"/>
          <w:sz w:val="24"/>
          <w:szCs w:val="24"/>
        </w:rPr>
        <w:t xml:space="preserve"> человек</w:t>
      </w:r>
      <w:r w:rsidR="008D64EF" w:rsidRPr="00E419BE">
        <w:rPr>
          <w:rFonts w:ascii="Times New Roman" w:hAnsi="Times New Roman"/>
          <w:sz w:val="24"/>
          <w:szCs w:val="24"/>
        </w:rPr>
        <w:t>а)</w:t>
      </w:r>
      <w:r w:rsidRPr="00E419BE">
        <w:rPr>
          <w:rFonts w:ascii="Times New Roman" w:hAnsi="Times New Roman"/>
          <w:sz w:val="24"/>
          <w:szCs w:val="24"/>
        </w:rPr>
        <w:t xml:space="preserve">, </w:t>
      </w:r>
      <w:r w:rsidR="008D64EF" w:rsidRPr="00E419BE">
        <w:rPr>
          <w:rFonts w:ascii="Times New Roman" w:hAnsi="Times New Roman"/>
          <w:sz w:val="24"/>
          <w:szCs w:val="24"/>
        </w:rPr>
        <w:t>и</w:t>
      </w:r>
      <w:r w:rsidRPr="00E419BE">
        <w:rPr>
          <w:rFonts w:ascii="Times New Roman" w:hAnsi="Times New Roman"/>
          <w:sz w:val="24"/>
          <w:szCs w:val="24"/>
        </w:rPr>
        <w:t xml:space="preserve"> по основному месту работы </w:t>
      </w:r>
      <w:r w:rsidR="008D64EF" w:rsidRPr="00E419BE">
        <w:rPr>
          <w:rFonts w:ascii="Times New Roman" w:hAnsi="Times New Roman"/>
          <w:sz w:val="24"/>
          <w:szCs w:val="24"/>
        </w:rPr>
        <w:t>сократилась на 2 человека</w:t>
      </w:r>
      <w:r w:rsidRPr="00E419BE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2"/>
        <w:gridCol w:w="1519"/>
        <w:gridCol w:w="1403"/>
        <w:gridCol w:w="1317"/>
      </w:tblGrid>
      <w:tr w:rsidR="0054586D" w:rsidRPr="00C641EB" w:rsidTr="0054586D">
        <w:tc>
          <w:tcPr>
            <w:tcW w:w="5332" w:type="dxa"/>
            <w:shd w:val="clear" w:color="auto" w:fill="auto"/>
          </w:tcPr>
          <w:p w:rsidR="0054586D" w:rsidRPr="00C641EB" w:rsidRDefault="0054586D" w:rsidP="0054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1EB">
              <w:rPr>
                <w:rFonts w:ascii="Times New Roman" w:eastAsia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19" w:type="dxa"/>
            <w:shd w:val="clear" w:color="auto" w:fill="auto"/>
          </w:tcPr>
          <w:p w:rsidR="0054586D" w:rsidRPr="00C641EB" w:rsidRDefault="0054586D" w:rsidP="0054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1EB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03" w:type="dxa"/>
            <w:shd w:val="clear" w:color="auto" w:fill="auto"/>
          </w:tcPr>
          <w:p w:rsidR="0054586D" w:rsidRPr="00C641EB" w:rsidRDefault="0054586D" w:rsidP="0054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1EB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17" w:type="dxa"/>
          </w:tcPr>
          <w:p w:rsidR="0054586D" w:rsidRPr="00C641EB" w:rsidRDefault="0054586D" w:rsidP="0054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54586D" w:rsidRPr="00C641EB" w:rsidTr="0054586D">
        <w:tc>
          <w:tcPr>
            <w:tcW w:w="5332" w:type="dxa"/>
            <w:shd w:val="clear" w:color="auto" w:fill="auto"/>
          </w:tcPr>
          <w:p w:rsidR="0054586D" w:rsidRPr="00C641EB" w:rsidRDefault="0054586D" w:rsidP="0054586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1EB">
              <w:rPr>
                <w:rFonts w:ascii="Times New Roman" w:eastAsia="Times New Roman" w:hAnsi="Times New Roman"/>
                <w:sz w:val="24"/>
                <w:szCs w:val="24"/>
              </w:rPr>
              <w:t>Численность педагогов, работающих по основному мету</w:t>
            </w:r>
          </w:p>
        </w:tc>
        <w:tc>
          <w:tcPr>
            <w:tcW w:w="1519" w:type="dxa"/>
            <w:shd w:val="clear" w:color="auto" w:fill="auto"/>
          </w:tcPr>
          <w:p w:rsidR="0054586D" w:rsidRPr="00C641EB" w:rsidRDefault="0054586D" w:rsidP="0054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1EB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3" w:type="dxa"/>
            <w:shd w:val="clear" w:color="auto" w:fill="auto"/>
          </w:tcPr>
          <w:p w:rsidR="0054586D" w:rsidRPr="00C641EB" w:rsidRDefault="0054586D" w:rsidP="0054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1EB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7" w:type="dxa"/>
          </w:tcPr>
          <w:p w:rsidR="0054586D" w:rsidRPr="00C641EB" w:rsidRDefault="008D64EF" w:rsidP="0054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54586D" w:rsidRPr="006B4A45" w:rsidTr="0054586D">
        <w:tc>
          <w:tcPr>
            <w:tcW w:w="5332" w:type="dxa"/>
            <w:shd w:val="clear" w:color="auto" w:fill="auto"/>
          </w:tcPr>
          <w:p w:rsidR="0054586D" w:rsidRPr="00C641EB" w:rsidRDefault="0054586D" w:rsidP="007D56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1EB">
              <w:rPr>
                <w:rFonts w:ascii="Times New Roman" w:eastAsia="Times New Roman" w:hAnsi="Times New Roman"/>
                <w:sz w:val="24"/>
                <w:szCs w:val="24"/>
              </w:rPr>
              <w:t>Численность педагогов, работающих по совместительству</w:t>
            </w:r>
          </w:p>
        </w:tc>
        <w:tc>
          <w:tcPr>
            <w:tcW w:w="1519" w:type="dxa"/>
            <w:shd w:val="clear" w:color="auto" w:fill="auto"/>
          </w:tcPr>
          <w:p w:rsidR="0054586D" w:rsidRPr="00C641EB" w:rsidRDefault="0054586D" w:rsidP="0054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1EB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3" w:type="dxa"/>
            <w:shd w:val="clear" w:color="auto" w:fill="auto"/>
          </w:tcPr>
          <w:p w:rsidR="0054586D" w:rsidRPr="00C641EB" w:rsidRDefault="0054586D" w:rsidP="0054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1EB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17" w:type="dxa"/>
          </w:tcPr>
          <w:p w:rsidR="0054586D" w:rsidRPr="00C641EB" w:rsidRDefault="008D64EF" w:rsidP="005458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</w:tbl>
    <w:p w:rsidR="0054586D" w:rsidRDefault="00D91E87" w:rsidP="007D56C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99066" cy="2003460"/>
            <wp:effectExtent l="19050" t="0" r="1684" b="0"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586D" w:rsidRPr="00E419BE" w:rsidRDefault="0054586D" w:rsidP="0054586D">
      <w:pPr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Обеспеченность учреждений дополнительного образования педагогическими кадрами в течение последних двух лет остается на одном уровне 88% в учреждениях имеются вакансии.</w:t>
      </w:r>
    </w:p>
    <w:p w:rsidR="0054586D" w:rsidRPr="00E419BE" w:rsidRDefault="0054586D" w:rsidP="0054586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Высшее профессионально</w:t>
      </w:r>
      <w:r w:rsidR="007D56C0" w:rsidRPr="00E419BE">
        <w:rPr>
          <w:rFonts w:ascii="Times New Roman" w:hAnsi="Times New Roman"/>
          <w:sz w:val="24"/>
          <w:szCs w:val="24"/>
        </w:rPr>
        <w:t>е</w:t>
      </w:r>
      <w:r w:rsidRPr="00E419BE">
        <w:rPr>
          <w:rFonts w:ascii="Times New Roman" w:hAnsi="Times New Roman"/>
          <w:sz w:val="24"/>
          <w:szCs w:val="24"/>
        </w:rPr>
        <w:t xml:space="preserve"> образование имеют 16 (</w:t>
      </w:r>
      <w:r w:rsidR="001D5416" w:rsidRPr="00E419BE">
        <w:rPr>
          <w:rFonts w:ascii="Times New Roman" w:hAnsi="Times New Roman"/>
          <w:sz w:val="24"/>
          <w:szCs w:val="24"/>
        </w:rPr>
        <w:t>27,5</w:t>
      </w:r>
      <w:r w:rsidRPr="00E419BE">
        <w:rPr>
          <w:rFonts w:ascii="Times New Roman" w:hAnsi="Times New Roman"/>
          <w:sz w:val="24"/>
          <w:szCs w:val="24"/>
        </w:rPr>
        <w:t>%) педагогов дополнительного образования, среднее профессиональное образование у 8 (</w:t>
      </w:r>
      <w:r w:rsidR="001D5416" w:rsidRPr="00E419BE">
        <w:rPr>
          <w:rFonts w:ascii="Times New Roman" w:hAnsi="Times New Roman"/>
          <w:sz w:val="24"/>
          <w:szCs w:val="24"/>
        </w:rPr>
        <w:t>14</w:t>
      </w:r>
      <w:r w:rsidRPr="00E419BE">
        <w:rPr>
          <w:rFonts w:ascii="Times New Roman" w:hAnsi="Times New Roman"/>
          <w:sz w:val="24"/>
          <w:szCs w:val="24"/>
        </w:rPr>
        <w:t xml:space="preserve">%) педагогов. </w:t>
      </w:r>
      <w:r w:rsidR="001D5416" w:rsidRPr="00E419BE">
        <w:rPr>
          <w:rFonts w:ascii="Times New Roman" w:hAnsi="Times New Roman"/>
          <w:sz w:val="24"/>
          <w:szCs w:val="24"/>
        </w:rPr>
        <w:t xml:space="preserve"> </w:t>
      </w:r>
    </w:p>
    <w:p w:rsidR="0054586D" w:rsidRPr="00E419BE" w:rsidRDefault="0054586D" w:rsidP="0054586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Из 2</w:t>
      </w:r>
      <w:r w:rsidR="007D56C0" w:rsidRPr="00E419BE">
        <w:rPr>
          <w:rFonts w:ascii="Times New Roman" w:hAnsi="Times New Roman"/>
          <w:sz w:val="24"/>
          <w:szCs w:val="24"/>
        </w:rPr>
        <w:t>2</w:t>
      </w:r>
      <w:r w:rsidRPr="00E419BE">
        <w:rPr>
          <w:rFonts w:ascii="Times New Roman" w:hAnsi="Times New Roman"/>
          <w:sz w:val="24"/>
          <w:szCs w:val="24"/>
        </w:rPr>
        <w:t xml:space="preserve"> педагогов дополнительного образования, включая руководителей и их заместителей по УВР в возрасте </w:t>
      </w:r>
      <w:r w:rsidR="007D56C0" w:rsidRPr="00E419BE">
        <w:rPr>
          <w:rFonts w:ascii="Times New Roman" w:hAnsi="Times New Roman"/>
          <w:sz w:val="24"/>
          <w:szCs w:val="24"/>
        </w:rPr>
        <w:t xml:space="preserve">до 30 лет – 1 (4,5%), </w:t>
      </w:r>
      <w:r w:rsidRPr="00E419BE">
        <w:rPr>
          <w:rFonts w:ascii="Times New Roman" w:hAnsi="Times New Roman"/>
          <w:sz w:val="24"/>
          <w:szCs w:val="24"/>
        </w:rPr>
        <w:t>от 30 до 50 лет</w:t>
      </w:r>
      <w:r w:rsidR="007D56C0" w:rsidRPr="00E419BE">
        <w:rPr>
          <w:rFonts w:ascii="Times New Roman" w:hAnsi="Times New Roman"/>
          <w:sz w:val="24"/>
          <w:szCs w:val="24"/>
        </w:rPr>
        <w:t xml:space="preserve"> -</w:t>
      </w:r>
      <w:r w:rsidRPr="00E419BE">
        <w:rPr>
          <w:rFonts w:ascii="Times New Roman" w:hAnsi="Times New Roman"/>
          <w:sz w:val="24"/>
          <w:szCs w:val="24"/>
        </w:rPr>
        <w:t xml:space="preserve"> 1</w:t>
      </w:r>
      <w:r w:rsidR="007D56C0" w:rsidRPr="00E419BE">
        <w:rPr>
          <w:rFonts w:ascii="Times New Roman" w:hAnsi="Times New Roman"/>
          <w:sz w:val="24"/>
          <w:szCs w:val="24"/>
        </w:rPr>
        <w:t>2</w:t>
      </w:r>
      <w:r w:rsidRPr="00E419BE">
        <w:rPr>
          <w:rFonts w:ascii="Times New Roman" w:hAnsi="Times New Roman"/>
          <w:sz w:val="24"/>
          <w:szCs w:val="24"/>
        </w:rPr>
        <w:t xml:space="preserve"> (</w:t>
      </w:r>
      <w:r w:rsidR="007D56C0" w:rsidRPr="00E419BE">
        <w:rPr>
          <w:rFonts w:ascii="Times New Roman" w:hAnsi="Times New Roman"/>
          <w:sz w:val="24"/>
          <w:szCs w:val="24"/>
        </w:rPr>
        <w:t>54,5</w:t>
      </w:r>
      <w:r w:rsidRPr="00E419BE">
        <w:rPr>
          <w:rFonts w:ascii="Times New Roman" w:hAnsi="Times New Roman"/>
          <w:sz w:val="24"/>
          <w:szCs w:val="24"/>
        </w:rPr>
        <w:t xml:space="preserve">%) педагогов, старше 50 лет </w:t>
      </w:r>
      <w:r w:rsidR="007D56C0" w:rsidRPr="00E419BE">
        <w:rPr>
          <w:rFonts w:ascii="Times New Roman" w:hAnsi="Times New Roman"/>
          <w:sz w:val="24"/>
          <w:szCs w:val="24"/>
        </w:rPr>
        <w:t>- 9</w:t>
      </w:r>
      <w:r w:rsidRPr="00E419BE">
        <w:rPr>
          <w:rFonts w:ascii="Times New Roman" w:hAnsi="Times New Roman"/>
          <w:sz w:val="24"/>
          <w:szCs w:val="24"/>
        </w:rPr>
        <w:t xml:space="preserve"> (</w:t>
      </w:r>
      <w:r w:rsidR="007D56C0" w:rsidRPr="00E419BE">
        <w:rPr>
          <w:rFonts w:ascii="Times New Roman" w:hAnsi="Times New Roman"/>
          <w:sz w:val="24"/>
          <w:szCs w:val="24"/>
        </w:rPr>
        <w:t>41</w:t>
      </w:r>
      <w:r w:rsidRPr="00E419BE">
        <w:rPr>
          <w:rFonts w:ascii="Times New Roman" w:hAnsi="Times New Roman"/>
          <w:sz w:val="24"/>
          <w:szCs w:val="24"/>
        </w:rPr>
        <w:t>%) педагогов.</w:t>
      </w:r>
    </w:p>
    <w:p w:rsidR="007D56C0" w:rsidRPr="00F73441" w:rsidRDefault="007D56C0" w:rsidP="004D761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D56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92716" cy="1551397"/>
            <wp:effectExtent l="19050" t="0" r="803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586D" w:rsidRPr="004D761D" w:rsidRDefault="004D761D" w:rsidP="004D761D">
      <w:pPr>
        <w:spacing w:line="36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</w:t>
      </w:r>
      <w:r w:rsidRPr="004D761D">
        <w:rPr>
          <w:rFonts w:ascii="Times New Roman" w:hAnsi="Times New Roman"/>
          <w:b/>
          <w:sz w:val="28"/>
          <w:szCs w:val="28"/>
        </w:rPr>
        <w:t xml:space="preserve">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1830"/>
        <w:gridCol w:w="2956"/>
      </w:tblGrid>
      <w:tr w:rsidR="0054586D" w:rsidRPr="00C641EB" w:rsidTr="00454AF7">
        <w:tc>
          <w:tcPr>
            <w:tcW w:w="4785" w:type="dxa"/>
            <w:shd w:val="clear" w:color="auto" w:fill="auto"/>
          </w:tcPr>
          <w:p w:rsidR="0054586D" w:rsidRPr="00C641EB" w:rsidRDefault="0054586D" w:rsidP="00454AF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EB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54586D" w:rsidRPr="00C641EB" w:rsidRDefault="0054586D" w:rsidP="00454AF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EB">
              <w:rPr>
                <w:rFonts w:ascii="Times New Roman" w:hAnsi="Times New Roman"/>
                <w:sz w:val="24"/>
                <w:szCs w:val="24"/>
              </w:rPr>
              <w:t>Численность педагогов</w:t>
            </w:r>
          </w:p>
        </w:tc>
      </w:tr>
      <w:tr w:rsidR="0054586D" w:rsidRPr="00C641EB" w:rsidTr="00454AF7">
        <w:tc>
          <w:tcPr>
            <w:tcW w:w="4785" w:type="dxa"/>
            <w:shd w:val="clear" w:color="auto" w:fill="auto"/>
          </w:tcPr>
          <w:p w:rsidR="0054586D" w:rsidRPr="00C641EB" w:rsidRDefault="0054586D" w:rsidP="00454AF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EB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830" w:type="dxa"/>
            <w:shd w:val="clear" w:color="auto" w:fill="auto"/>
          </w:tcPr>
          <w:p w:rsidR="0054586D" w:rsidRPr="00C641EB" w:rsidRDefault="004D761D" w:rsidP="00454AF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54586D" w:rsidRPr="00C641EB" w:rsidRDefault="004D761D" w:rsidP="00454AF7">
            <w:pPr>
              <w:ind w:left="44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</w:tr>
      <w:tr w:rsidR="0054586D" w:rsidRPr="00C641EB" w:rsidTr="00454AF7">
        <w:tc>
          <w:tcPr>
            <w:tcW w:w="4785" w:type="dxa"/>
            <w:shd w:val="clear" w:color="auto" w:fill="auto"/>
          </w:tcPr>
          <w:p w:rsidR="0054586D" w:rsidRPr="00C641EB" w:rsidRDefault="0054586D" w:rsidP="00454AF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EB">
              <w:rPr>
                <w:rFonts w:ascii="Times New Roman" w:hAnsi="Times New Roman"/>
                <w:sz w:val="24"/>
                <w:szCs w:val="24"/>
              </w:rPr>
              <w:t>От 30 до 50 лет</w:t>
            </w:r>
          </w:p>
        </w:tc>
        <w:tc>
          <w:tcPr>
            <w:tcW w:w="1830" w:type="dxa"/>
            <w:shd w:val="clear" w:color="auto" w:fill="auto"/>
          </w:tcPr>
          <w:p w:rsidR="0054586D" w:rsidRPr="00C641EB" w:rsidRDefault="0054586D" w:rsidP="004D76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EB">
              <w:rPr>
                <w:rFonts w:ascii="Times New Roman" w:hAnsi="Times New Roman"/>
                <w:sz w:val="24"/>
                <w:szCs w:val="24"/>
              </w:rPr>
              <w:t>1</w:t>
            </w:r>
            <w:r w:rsidR="004D7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54586D" w:rsidRPr="00C641EB" w:rsidRDefault="004D761D" w:rsidP="00454AF7">
            <w:pPr>
              <w:ind w:left="44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  <w:r w:rsidR="0054586D" w:rsidRPr="00C641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4586D" w:rsidRPr="00C641EB" w:rsidTr="00454AF7">
        <w:tc>
          <w:tcPr>
            <w:tcW w:w="4785" w:type="dxa"/>
            <w:shd w:val="clear" w:color="auto" w:fill="auto"/>
          </w:tcPr>
          <w:p w:rsidR="0054586D" w:rsidRPr="00C641EB" w:rsidRDefault="0054586D" w:rsidP="00454AF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EB">
              <w:rPr>
                <w:rFonts w:ascii="Times New Roman" w:hAnsi="Times New Roman"/>
                <w:sz w:val="24"/>
                <w:szCs w:val="24"/>
              </w:rPr>
              <w:t>Старше 50 лет</w:t>
            </w:r>
          </w:p>
        </w:tc>
        <w:tc>
          <w:tcPr>
            <w:tcW w:w="1830" w:type="dxa"/>
            <w:shd w:val="clear" w:color="auto" w:fill="auto"/>
          </w:tcPr>
          <w:p w:rsidR="0054586D" w:rsidRPr="00C641EB" w:rsidRDefault="004D761D" w:rsidP="00454AF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6" w:type="dxa"/>
            <w:shd w:val="clear" w:color="auto" w:fill="auto"/>
          </w:tcPr>
          <w:p w:rsidR="0054586D" w:rsidRPr="00C641EB" w:rsidRDefault="004D761D" w:rsidP="00454AF7">
            <w:pPr>
              <w:ind w:left="44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54586D" w:rsidRPr="00C641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E3B0F" w:rsidRPr="00E419BE" w:rsidRDefault="009E3B0F" w:rsidP="00135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Материально-техническое обеспечение</w:t>
      </w:r>
    </w:p>
    <w:p w:rsidR="00B87980" w:rsidRPr="00E419BE" w:rsidRDefault="00B87980" w:rsidP="00B30E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Финансирование системы дополнительного образования составляет в течение трех лет составляет: 2016 год -52249,0 тыс.руб., 2017 г. – 53213,4 тыс.руб., 2018 г.- 69246,2 тыс.руб. увеличения финансирования связано с функционирование ДОЛ «Звездочка».</w:t>
      </w:r>
    </w:p>
    <w:p w:rsidR="00B87980" w:rsidRPr="00E419BE" w:rsidRDefault="004D761D" w:rsidP="00B87980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73</w:t>
      </w:r>
      <w:r w:rsidR="00D57E60" w:rsidRPr="00E419BE">
        <w:rPr>
          <w:rFonts w:ascii="Times New Roman" w:hAnsi="Times New Roman"/>
          <w:sz w:val="24"/>
          <w:szCs w:val="24"/>
        </w:rPr>
        <w:t>% всего финансирования составляют расходы на заработн</w:t>
      </w:r>
      <w:r w:rsidRPr="00E419BE">
        <w:rPr>
          <w:rFonts w:ascii="Times New Roman" w:hAnsi="Times New Roman"/>
          <w:sz w:val="24"/>
          <w:szCs w:val="24"/>
        </w:rPr>
        <w:t>ую плату и ее начисления,  24,9</w:t>
      </w:r>
      <w:r w:rsidR="00D57E60" w:rsidRPr="00E419BE">
        <w:rPr>
          <w:rFonts w:ascii="Times New Roman" w:hAnsi="Times New Roman"/>
          <w:sz w:val="24"/>
          <w:szCs w:val="24"/>
        </w:rPr>
        <w:t>% - соста</w:t>
      </w:r>
      <w:r w:rsidR="00B30E42" w:rsidRPr="00E419BE">
        <w:rPr>
          <w:rFonts w:ascii="Times New Roman" w:hAnsi="Times New Roman"/>
          <w:sz w:val="24"/>
          <w:szCs w:val="24"/>
        </w:rPr>
        <w:t xml:space="preserve">вляют расходы на коммунальные услуги, услуги связи и содержания имущества. На развитие образовательных учреждений дополнительного образования </w:t>
      </w:r>
      <w:r w:rsidRPr="00E419BE">
        <w:rPr>
          <w:rFonts w:ascii="Times New Roman" w:hAnsi="Times New Roman"/>
          <w:sz w:val="24"/>
          <w:szCs w:val="24"/>
        </w:rPr>
        <w:t>остается 2,1</w:t>
      </w:r>
      <w:r w:rsidR="00B30E42" w:rsidRPr="00E419BE">
        <w:rPr>
          <w:rFonts w:ascii="Times New Roman" w:hAnsi="Times New Roman"/>
          <w:sz w:val="24"/>
          <w:szCs w:val="24"/>
        </w:rPr>
        <w:t>%.</w:t>
      </w:r>
    </w:p>
    <w:p w:rsidR="00B30E42" w:rsidRPr="00E419BE" w:rsidRDefault="00B30E42" w:rsidP="00B87980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ab/>
        <w:t xml:space="preserve">Тем не </w:t>
      </w:r>
      <w:r w:rsidR="00FA6B59" w:rsidRPr="00E419BE">
        <w:rPr>
          <w:rFonts w:ascii="Times New Roman" w:hAnsi="Times New Roman"/>
          <w:sz w:val="24"/>
          <w:szCs w:val="24"/>
        </w:rPr>
        <w:t>менее,</w:t>
      </w:r>
      <w:r w:rsidRPr="00E419BE">
        <w:rPr>
          <w:rFonts w:ascii="Times New Roman" w:hAnsi="Times New Roman"/>
          <w:sz w:val="24"/>
          <w:szCs w:val="24"/>
        </w:rPr>
        <w:t xml:space="preserve"> хочется отметить, что во всех учреждениях дополнительного образования ежегодно проводятся ремонты текущие и капитальные. В 2017 году был восстановлен  корпус для проведения исследовательской деятельности в СЮН. Закуплено новое оборудование на сумму более 800,0 тыс.</w:t>
      </w:r>
      <w:r w:rsidR="00FA6B59" w:rsidRPr="00E419BE">
        <w:rPr>
          <w:rFonts w:ascii="Times New Roman" w:hAnsi="Times New Roman"/>
          <w:sz w:val="24"/>
          <w:szCs w:val="24"/>
        </w:rPr>
        <w:t xml:space="preserve"> </w:t>
      </w:r>
      <w:r w:rsidRPr="00E419BE">
        <w:rPr>
          <w:rFonts w:ascii="Times New Roman" w:hAnsi="Times New Roman"/>
          <w:sz w:val="24"/>
          <w:szCs w:val="24"/>
        </w:rPr>
        <w:t>руб.</w:t>
      </w:r>
    </w:p>
    <w:p w:rsidR="00FA6B59" w:rsidRPr="00E419BE" w:rsidRDefault="00B30E42" w:rsidP="00B87980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ab/>
        <w:t xml:space="preserve">Учреждение Дома творчество имеет два здания. В здании по улицы Мира </w:t>
      </w:r>
      <w:r w:rsidR="00FA6B59" w:rsidRPr="00E419BE">
        <w:rPr>
          <w:rFonts w:ascii="Times New Roman" w:hAnsi="Times New Roman"/>
          <w:sz w:val="24"/>
          <w:szCs w:val="24"/>
        </w:rPr>
        <w:t>оборудован,</w:t>
      </w:r>
      <w:r w:rsidRPr="00E419BE">
        <w:rPr>
          <w:rFonts w:ascii="Times New Roman" w:hAnsi="Times New Roman"/>
          <w:sz w:val="24"/>
          <w:szCs w:val="24"/>
        </w:rPr>
        <w:t xml:space="preserve"> прекрасны</w:t>
      </w:r>
      <w:r w:rsidR="00FA6B59" w:rsidRPr="00E419BE">
        <w:rPr>
          <w:rFonts w:ascii="Times New Roman" w:hAnsi="Times New Roman"/>
          <w:sz w:val="24"/>
          <w:szCs w:val="24"/>
        </w:rPr>
        <w:t>й</w:t>
      </w:r>
      <w:r w:rsidRPr="00E419BE">
        <w:rPr>
          <w:rFonts w:ascii="Times New Roman" w:hAnsi="Times New Roman"/>
          <w:sz w:val="24"/>
          <w:szCs w:val="24"/>
        </w:rPr>
        <w:t xml:space="preserve"> актовый зал вместимость</w:t>
      </w:r>
      <w:r w:rsidR="00820CB4" w:rsidRPr="00E419BE">
        <w:rPr>
          <w:rFonts w:ascii="Times New Roman" w:hAnsi="Times New Roman"/>
          <w:sz w:val="24"/>
          <w:szCs w:val="24"/>
        </w:rPr>
        <w:t xml:space="preserve"> </w:t>
      </w:r>
      <w:r w:rsidR="00FA6B59" w:rsidRPr="00E419BE">
        <w:rPr>
          <w:rFonts w:ascii="Times New Roman" w:hAnsi="Times New Roman"/>
          <w:sz w:val="24"/>
          <w:szCs w:val="24"/>
        </w:rPr>
        <w:t xml:space="preserve">- 112 человек, который позволяет проводить муниципальные </w:t>
      </w:r>
      <w:r w:rsidR="00FA6B59" w:rsidRPr="00E419BE">
        <w:rPr>
          <w:rFonts w:ascii="Times New Roman" w:hAnsi="Times New Roman"/>
          <w:sz w:val="24"/>
          <w:szCs w:val="24"/>
        </w:rPr>
        <w:lastRenderedPageBreak/>
        <w:t>мероприятия в системе образования. В здании по ул. К. Либкнехта расположены учебные кабинеты для проведения занятий.</w:t>
      </w:r>
    </w:p>
    <w:p w:rsidR="00B30E42" w:rsidRPr="00E419BE" w:rsidRDefault="00FA6B59" w:rsidP="00B87980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ab/>
        <w:t>Детский общеобразовательный оздоровительный центр имеет на балансе восемь зданий общей площадью 11772 кв. метра. В ДООЦ созданы все условия для занятия спортом детей в городе это и спортивный зал, тренажерный зал, т</w:t>
      </w:r>
      <w:r w:rsidR="00820CB4" w:rsidRPr="00E419BE">
        <w:rPr>
          <w:rFonts w:ascii="Times New Roman" w:hAnsi="Times New Roman"/>
          <w:sz w:val="24"/>
          <w:szCs w:val="24"/>
        </w:rPr>
        <w:t>и</w:t>
      </w:r>
      <w:r w:rsidRPr="00E419BE">
        <w:rPr>
          <w:rFonts w:ascii="Times New Roman" w:hAnsi="Times New Roman"/>
          <w:sz w:val="24"/>
          <w:szCs w:val="24"/>
        </w:rPr>
        <w:t>р</w:t>
      </w:r>
      <w:r w:rsidR="00820CB4" w:rsidRPr="00E419BE">
        <w:rPr>
          <w:rFonts w:ascii="Times New Roman" w:hAnsi="Times New Roman"/>
          <w:sz w:val="24"/>
          <w:szCs w:val="24"/>
        </w:rPr>
        <w:t>, бассейн, лыжная база, стадион</w:t>
      </w:r>
      <w:r w:rsidRPr="00E419BE">
        <w:rPr>
          <w:rFonts w:ascii="Times New Roman" w:hAnsi="Times New Roman"/>
          <w:sz w:val="24"/>
          <w:szCs w:val="24"/>
        </w:rPr>
        <w:t>, который в зимнее время превращается в каток, игровые площадки для занятием тенниса, волейбола и баскетбола, а так же имеется оборудованная площадка для сдачи норм ГТО. В 2018 году передан построенный ФОК площадь зала, которого  более 700кв. метров.</w:t>
      </w:r>
    </w:p>
    <w:p w:rsidR="00B87980" w:rsidRPr="00E419BE" w:rsidRDefault="00FA6B59" w:rsidP="00B87980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ab/>
        <w:t xml:space="preserve">Так же в этом году для занятия спортом был отремонтирован стадион возле МБОУ </w:t>
      </w:r>
      <w:r w:rsidR="001E2F0F" w:rsidRPr="00E419BE">
        <w:rPr>
          <w:rFonts w:ascii="Times New Roman" w:hAnsi="Times New Roman"/>
          <w:sz w:val="24"/>
          <w:szCs w:val="24"/>
        </w:rPr>
        <w:t>«</w:t>
      </w:r>
      <w:r w:rsidRPr="00E419BE">
        <w:rPr>
          <w:rFonts w:ascii="Times New Roman" w:hAnsi="Times New Roman"/>
          <w:sz w:val="24"/>
          <w:szCs w:val="24"/>
        </w:rPr>
        <w:t>СОШ № 1</w:t>
      </w:r>
      <w:r w:rsidR="001E2F0F" w:rsidRPr="00E419BE">
        <w:rPr>
          <w:rFonts w:ascii="Times New Roman" w:hAnsi="Times New Roman"/>
          <w:sz w:val="24"/>
          <w:szCs w:val="24"/>
        </w:rPr>
        <w:t>»</w:t>
      </w:r>
      <w:r w:rsidRPr="00E419BE">
        <w:rPr>
          <w:rFonts w:ascii="Times New Roman" w:hAnsi="Times New Roman"/>
          <w:sz w:val="24"/>
          <w:szCs w:val="24"/>
        </w:rPr>
        <w:t>.</w:t>
      </w:r>
    </w:p>
    <w:p w:rsidR="00FA6B59" w:rsidRPr="00E419BE" w:rsidRDefault="00FA6B59" w:rsidP="00B87980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ab/>
        <w:t>Число компьютеров в учреждениях дополнительного образования составляет – 52 штуки, 34 используе</w:t>
      </w:r>
      <w:r w:rsidR="007C1CBA" w:rsidRPr="00E419BE">
        <w:rPr>
          <w:rFonts w:ascii="Times New Roman" w:hAnsi="Times New Roman"/>
          <w:sz w:val="24"/>
          <w:szCs w:val="24"/>
        </w:rPr>
        <w:t>тся в образовательном процессе. Все учреждения подключены к системе Интернет, каждое учреждение имеет официальный сайт, где подробно можно узнать об учреждении.</w:t>
      </w:r>
    </w:p>
    <w:p w:rsidR="00FA6B59" w:rsidRPr="00E419BE" w:rsidRDefault="00FA6B59" w:rsidP="00B87980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ab/>
        <w:t xml:space="preserve">Все здания системы дополнительного образования имеют центральное отопление, водоотведения и канализацию, оснащены системой видеонаблюдения и тревожными кнопками с выводом на пульт в охранное </w:t>
      </w:r>
      <w:r w:rsidR="007C1CBA" w:rsidRPr="00E419BE">
        <w:rPr>
          <w:rFonts w:ascii="Times New Roman" w:hAnsi="Times New Roman"/>
          <w:sz w:val="24"/>
          <w:szCs w:val="24"/>
        </w:rPr>
        <w:t>агентство</w:t>
      </w:r>
      <w:r w:rsidRPr="00E419BE">
        <w:rPr>
          <w:rFonts w:ascii="Times New Roman" w:hAnsi="Times New Roman"/>
          <w:sz w:val="24"/>
          <w:szCs w:val="24"/>
        </w:rPr>
        <w:t>.</w:t>
      </w:r>
    </w:p>
    <w:p w:rsidR="007C1CBA" w:rsidRPr="00E419BE" w:rsidRDefault="007C1CBA" w:rsidP="00B87980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ab/>
        <w:t xml:space="preserve">Но, не смотря на это имеются проблемы: </w:t>
      </w:r>
    </w:p>
    <w:p w:rsidR="007C1CBA" w:rsidRPr="00E419BE" w:rsidRDefault="00820CB4" w:rsidP="00B87980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- </w:t>
      </w:r>
      <w:r w:rsidR="004D761D" w:rsidRPr="00E419BE">
        <w:rPr>
          <w:rFonts w:ascii="Times New Roman" w:hAnsi="Times New Roman"/>
          <w:sz w:val="24"/>
          <w:szCs w:val="24"/>
        </w:rPr>
        <w:t xml:space="preserve">Основная проблема </w:t>
      </w:r>
      <w:r w:rsidRPr="00E419BE">
        <w:rPr>
          <w:rFonts w:ascii="Times New Roman" w:hAnsi="Times New Roman"/>
          <w:sz w:val="24"/>
          <w:szCs w:val="24"/>
        </w:rPr>
        <w:t>не</w:t>
      </w:r>
      <w:r w:rsidR="007C1CBA" w:rsidRPr="00E419BE">
        <w:rPr>
          <w:rFonts w:ascii="Times New Roman" w:hAnsi="Times New Roman"/>
          <w:sz w:val="24"/>
          <w:szCs w:val="24"/>
        </w:rPr>
        <w:t>достато</w:t>
      </w:r>
      <w:r w:rsidR="004D761D" w:rsidRPr="00E419BE">
        <w:rPr>
          <w:rFonts w:ascii="Times New Roman" w:hAnsi="Times New Roman"/>
          <w:sz w:val="24"/>
          <w:szCs w:val="24"/>
        </w:rPr>
        <w:t>к</w:t>
      </w:r>
      <w:r w:rsidR="007C1CBA" w:rsidRPr="00E419BE">
        <w:rPr>
          <w:rFonts w:ascii="Times New Roman" w:hAnsi="Times New Roman"/>
          <w:sz w:val="24"/>
          <w:szCs w:val="24"/>
        </w:rPr>
        <w:t xml:space="preserve"> кадров</w:t>
      </w:r>
      <w:r w:rsidR="004D761D" w:rsidRPr="00E419BE">
        <w:rPr>
          <w:rFonts w:ascii="Times New Roman" w:hAnsi="Times New Roman"/>
          <w:sz w:val="24"/>
          <w:szCs w:val="24"/>
        </w:rPr>
        <w:t>;</w:t>
      </w:r>
    </w:p>
    <w:p w:rsidR="007C1CBA" w:rsidRPr="00E419BE" w:rsidRDefault="00820CB4" w:rsidP="00B87980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- </w:t>
      </w:r>
      <w:r w:rsidR="004D761D" w:rsidRPr="00E419BE">
        <w:rPr>
          <w:rFonts w:ascii="Times New Roman" w:hAnsi="Times New Roman"/>
          <w:sz w:val="24"/>
          <w:szCs w:val="24"/>
        </w:rPr>
        <w:t xml:space="preserve">Недостаточное </w:t>
      </w:r>
      <w:r w:rsidR="007C1CBA" w:rsidRPr="00E419BE">
        <w:rPr>
          <w:rFonts w:ascii="Times New Roman" w:hAnsi="Times New Roman"/>
          <w:sz w:val="24"/>
          <w:szCs w:val="24"/>
        </w:rPr>
        <w:t>финансирование для развития технического направления</w:t>
      </w:r>
      <w:r w:rsidR="004D761D" w:rsidRPr="00E419BE">
        <w:rPr>
          <w:rFonts w:ascii="Times New Roman" w:hAnsi="Times New Roman"/>
          <w:sz w:val="24"/>
          <w:szCs w:val="24"/>
        </w:rPr>
        <w:t>;</w:t>
      </w:r>
    </w:p>
    <w:p w:rsidR="007C1CBA" w:rsidRPr="00E419BE" w:rsidRDefault="007C1CBA" w:rsidP="00B87980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 xml:space="preserve">- </w:t>
      </w:r>
      <w:r w:rsidR="004D761D" w:rsidRPr="00E419BE">
        <w:rPr>
          <w:rFonts w:ascii="Times New Roman" w:hAnsi="Times New Roman"/>
          <w:sz w:val="24"/>
          <w:szCs w:val="24"/>
        </w:rPr>
        <w:t>С</w:t>
      </w:r>
      <w:r w:rsidR="00820CB4" w:rsidRPr="00E419BE">
        <w:rPr>
          <w:rFonts w:ascii="Times New Roman" w:hAnsi="Times New Roman"/>
          <w:sz w:val="24"/>
          <w:szCs w:val="24"/>
        </w:rPr>
        <w:t xml:space="preserve"> каждым годом все</w:t>
      </w:r>
      <w:r w:rsidRPr="00E419BE">
        <w:rPr>
          <w:rFonts w:ascii="Times New Roman" w:hAnsi="Times New Roman"/>
          <w:sz w:val="24"/>
          <w:szCs w:val="24"/>
        </w:rPr>
        <w:t xml:space="preserve"> сложнее заинтересовать ребят</w:t>
      </w:r>
      <w:r w:rsidR="004D761D" w:rsidRPr="00E419BE">
        <w:rPr>
          <w:rFonts w:ascii="Times New Roman" w:hAnsi="Times New Roman"/>
          <w:sz w:val="24"/>
          <w:szCs w:val="24"/>
        </w:rPr>
        <w:t xml:space="preserve"> занятиями в кружках</w:t>
      </w:r>
      <w:r w:rsidR="00820CB4" w:rsidRPr="00E419BE">
        <w:rPr>
          <w:rFonts w:ascii="Times New Roman" w:hAnsi="Times New Roman"/>
          <w:sz w:val="24"/>
          <w:szCs w:val="24"/>
        </w:rPr>
        <w:t>.</w:t>
      </w:r>
      <w:r w:rsidRPr="00E419BE">
        <w:rPr>
          <w:rFonts w:ascii="Times New Roman" w:hAnsi="Times New Roman"/>
          <w:sz w:val="24"/>
          <w:szCs w:val="24"/>
        </w:rPr>
        <w:t xml:space="preserve"> </w:t>
      </w:r>
    </w:p>
    <w:p w:rsidR="00E0620E" w:rsidRPr="00E419BE" w:rsidRDefault="000C24DF" w:rsidP="00B87980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ab/>
        <w:t xml:space="preserve">В перспективе хотелось бы открыть на базе МКУ ДО «СЮН» мини Биокванториум и на базе МКУ ДО «ДТ» </w:t>
      </w:r>
      <w:r w:rsidR="006C0B87" w:rsidRPr="00E419BE">
        <w:rPr>
          <w:rFonts w:ascii="Times New Roman" w:hAnsi="Times New Roman"/>
          <w:sz w:val="24"/>
          <w:szCs w:val="24"/>
        </w:rPr>
        <w:t xml:space="preserve"> малый технопарк по направлению конструирование и робототехника. На 2020 год запланирована межрегиональная презентационная площадка по теме «Интеграция общего и дополнительного образования»</w:t>
      </w:r>
      <w:r w:rsidR="00E0620E" w:rsidRPr="00E419BE">
        <w:rPr>
          <w:rFonts w:ascii="Times New Roman" w:hAnsi="Times New Roman"/>
          <w:sz w:val="24"/>
          <w:szCs w:val="24"/>
        </w:rPr>
        <w:t>. С сентября 2018 года на базе МКУ ДО «СЮН» начал свою работу «Мобильн</w:t>
      </w:r>
      <w:r w:rsidR="00D042F6" w:rsidRPr="00E419BE">
        <w:rPr>
          <w:rFonts w:ascii="Times New Roman" w:hAnsi="Times New Roman"/>
          <w:sz w:val="24"/>
          <w:szCs w:val="24"/>
        </w:rPr>
        <w:t xml:space="preserve">ая система дополнительного образования», воспитанники станции юных натуралистов совместно с преподавателями выезжают  в поселковые школы и обучают </w:t>
      </w:r>
      <w:r w:rsidR="00636D6F" w:rsidRPr="00E419BE">
        <w:rPr>
          <w:rFonts w:ascii="Times New Roman" w:hAnsi="Times New Roman"/>
          <w:sz w:val="24"/>
          <w:szCs w:val="24"/>
        </w:rPr>
        <w:t>ребят,</w:t>
      </w:r>
      <w:r w:rsidR="00D042F6" w:rsidRPr="00E419BE">
        <w:rPr>
          <w:rFonts w:ascii="Times New Roman" w:hAnsi="Times New Roman"/>
          <w:sz w:val="24"/>
          <w:szCs w:val="24"/>
        </w:rPr>
        <w:t xml:space="preserve"> </w:t>
      </w:r>
      <w:r w:rsidR="00636D6F" w:rsidRPr="00E419BE">
        <w:rPr>
          <w:rFonts w:ascii="Times New Roman" w:hAnsi="Times New Roman"/>
          <w:sz w:val="24"/>
          <w:szCs w:val="24"/>
        </w:rPr>
        <w:t>как пользоваться цифровыми микроскопами и переносными лабораториями.</w:t>
      </w:r>
    </w:p>
    <w:p w:rsidR="00427C5E" w:rsidRPr="00E419BE" w:rsidRDefault="00E0620E" w:rsidP="00B87980">
      <w:pPr>
        <w:jc w:val="both"/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В целом система</w:t>
      </w:r>
      <w:r w:rsidR="000C24DF" w:rsidRPr="00E419BE">
        <w:rPr>
          <w:rFonts w:ascii="Times New Roman" w:hAnsi="Times New Roman"/>
          <w:sz w:val="24"/>
          <w:szCs w:val="24"/>
        </w:rPr>
        <w:t xml:space="preserve"> </w:t>
      </w:r>
      <w:r w:rsidR="00636D6F" w:rsidRPr="00E419BE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427C5E" w:rsidRPr="00E419BE">
        <w:rPr>
          <w:rFonts w:ascii="Times New Roman" w:hAnsi="Times New Roman"/>
          <w:sz w:val="24"/>
          <w:szCs w:val="24"/>
        </w:rPr>
        <w:t xml:space="preserve">– отработанный развивающийся механизм дополнения основного образования в </w:t>
      </w:r>
      <w:r w:rsidR="00AF2ECF" w:rsidRPr="00E419BE">
        <w:rPr>
          <w:rFonts w:ascii="Times New Roman" w:hAnsi="Times New Roman"/>
          <w:sz w:val="24"/>
          <w:szCs w:val="24"/>
        </w:rPr>
        <w:t>образовательных организациях</w:t>
      </w:r>
      <w:r w:rsidR="00427C5E" w:rsidRPr="00E419BE">
        <w:rPr>
          <w:rFonts w:ascii="Times New Roman" w:hAnsi="Times New Roman"/>
          <w:sz w:val="24"/>
          <w:szCs w:val="24"/>
        </w:rPr>
        <w:t xml:space="preserve"> города и района</w:t>
      </w:r>
      <w:r w:rsidR="00AF2ECF" w:rsidRPr="00E419BE">
        <w:rPr>
          <w:rFonts w:ascii="Times New Roman" w:hAnsi="Times New Roman"/>
          <w:sz w:val="24"/>
          <w:szCs w:val="24"/>
        </w:rPr>
        <w:t>.</w:t>
      </w:r>
    </w:p>
    <w:p w:rsidR="00AF2ECF" w:rsidRDefault="00AF2ECF" w:rsidP="00B87980">
      <w:pPr>
        <w:jc w:val="both"/>
        <w:rPr>
          <w:rFonts w:ascii="Times New Roman" w:hAnsi="Times New Roman"/>
          <w:sz w:val="24"/>
          <w:szCs w:val="24"/>
        </w:rPr>
      </w:pPr>
    </w:p>
    <w:p w:rsidR="00E419BE" w:rsidRPr="00E419BE" w:rsidRDefault="00E419BE" w:rsidP="00B87980">
      <w:pPr>
        <w:jc w:val="both"/>
        <w:rPr>
          <w:rFonts w:ascii="Times New Roman" w:hAnsi="Times New Roman"/>
          <w:sz w:val="24"/>
          <w:szCs w:val="24"/>
        </w:rPr>
      </w:pPr>
    </w:p>
    <w:p w:rsidR="00AF2ECF" w:rsidRPr="00E419BE" w:rsidRDefault="00AF2ECF" w:rsidP="00AF2ECF">
      <w:pPr>
        <w:rPr>
          <w:rFonts w:ascii="Times New Roman" w:hAnsi="Times New Roman"/>
          <w:sz w:val="24"/>
          <w:szCs w:val="24"/>
        </w:rPr>
      </w:pPr>
      <w:r w:rsidRPr="00E419BE">
        <w:rPr>
          <w:rFonts w:ascii="Times New Roman" w:hAnsi="Times New Roman"/>
          <w:sz w:val="24"/>
          <w:szCs w:val="24"/>
        </w:rPr>
        <w:t>Начальник                                                                С.Е. Наумова</w:t>
      </w:r>
    </w:p>
    <w:sectPr w:rsidR="00AF2ECF" w:rsidRPr="00E419BE" w:rsidSect="00E419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" w:right="566" w:bottom="284" w:left="709" w:header="14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65" w:rsidRDefault="00C10065" w:rsidP="001D5416">
      <w:r>
        <w:separator/>
      </w:r>
    </w:p>
  </w:endnote>
  <w:endnote w:type="continuationSeparator" w:id="0">
    <w:p w:rsidR="00C10065" w:rsidRDefault="00C10065" w:rsidP="001D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BE" w:rsidRDefault="00E419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BE" w:rsidRDefault="00E419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BE" w:rsidRDefault="00E419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65" w:rsidRDefault="00C10065" w:rsidP="001D5416">
      <w:r>
        <w:separator/>
      </w:r>
    </w:p>
  </w:footnote>
  <w:footnote w:type="continuationSeparator" w:id="0">
    <w:p w:rsidR="00C10065" w:rsidRDefault="00C10065" w:rsidP="001D5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BE" w:rsidRDefault="00E419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0458"/>
      <w:docPartObj>
        <w:docPartGallery w:val="Page Numbers (Top of Page)"/>
        <w:docPartUnique/>
      </w:docPartObj>
    </w:sdtPr>
    <w:sdtContent>
      <w:p w:rsidR="00876974" w:rsidRDefault="00DA79B2">
        <w:pPr>
          <w:pStyle w:val="a6"/>
        </w:pPr>
        <w:r w:rsidRPr="001D5416">
          <w:rPr>
            <w:b/>
            <w:sz w:val="28"/>
            <w:szCs w:val="28"/>
          </w:rPr>
          <w:fldChar w:fldCharType="begin"/>
        </w:r>
        <w:r w:rsidR="00876974" w:rsidRPr="001D5416">
          <w:rPr>
            <w:b/>
            <w:sz w:val="28"/>
            <w:szCs w:val="28"/>
          </w:rPr>
          <w:instrText xml:space="preserve"> PAGE   \* MERGEFORMAT </w:instrText>
        </w:r>
        <w:r w:rsidRPr="001D5416">
          <w:rPr>
            <w:b/>
            <w:sz w:val="28"/>
            <w:szCs w:val="28"/>
          </w:rPr>
          <w:fldChar w:fldCharType="separate"/>
        </w:r>
        <w:r w:rsidR="00E419BE">
          <w:rPr>
            <w:b/>
            <w:noProof/>
            <w:sz w:val="28"/>
            <w:szCs w:val="28"/>
          </w:rPr>
          <w:t>6</w:t>
        </w:r>
        <w:r w:rsidRPr="001D5416">
          <w:rPr>
            <w:b/>
            <w:sz w:val="28"/>
            <w:szCs w:val="28"/>
          </w:rPr>
          <w:fldChar w:fldCharType="end"/>
        </w:r>
      </w:p>
    </w:sdtContent>
  </w:sdt>
  <w:p w:rsidR="00876974" w:rsidRDefault="0087697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BE" w:rsidRDefault="00E419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A78"/>
    <w:rsid w:val="000B007E"/>
    <w:rsid w:val="000C24DF"/>
    <w:rsid w:val="000E2143"/>
    <w:rsid w:val="00103B10"/>
    <w:rsid w:val="0010700C"/>
    <w:rsid w:val="00135A78"/>
    <w:rsid w:val="0015305A"/>
    <w:rsid w:val="001D5416"/>
    <w:rsid w:val="001E2F0F"/>
    <w:rsid w:val="00280F02"/>
    <w:rsid w:val="003C71DF"/>
    <w:rsid w:val="003F37BA"/>
    <w:rsid w:val="00427C5E"/>
    <w:rsid w:val="00454AF7"/>
    <w:rsid w:val="0049330D"/>
    <w:rsid w:val="004D761D"/>
    <w:rsid w:val="00515F42"/>
    <w:rsid w:val="00522422"/>
    <w:rsid w:val="005339AD"/>
    <w:rsid w:val="0054586D"/>
    <w:rsid w:val="00585483"/>
    <w:rsid w:val="00636D6F"/>
    <w:rsid w:val="006C0B87"/>
    <w:rsid w:val="00765DC1"/>
    <w:rsid w:val="007B0932"/>
    <w:rsid w:val="007C1CBA"/>
    <w:rsid w:val="007D56C0"/>
    <w:rsid w:val="007E031A"/>
    <w:rsid w:val="00820CB4"/>
    <w:rsid w:val="00833165"/>
    <w:rsid w:val="00845879"/>
    <w:rsid w:val="008623A9"/>
    <w:rsid w:val="00876974"/>
    <w:rsid w:val="008D64EF"/>
    <w:rsid w:val="008F65A2"/>
    <w:rsid w:val="00910BE9"/>
    <w:rsid w:val="0094564A"/>
    <w:rsid w:val="009A119D"/>
    <w:rsid w:val="009C0140"/>
    <w:rsid w:val="009E3B0F"/>
    <w:rsid w:val="00A03FE8"/>
    <w:rsid w:val="00A506C6"/>
    <w:rsid w:val="00A93858"/>
    <w:rsid w:val="00AD7B6D"/>
    <w:rsid w:val="00AF2ECF"/>
    <w:rsid w:val="00B01111"/>
    <w:rsid w:val="00B30E42"/>
    <w:rsid w:val="00B455BD"/>
    <w:rsid w:val="00B87980"/>
    <w:rsid w:val="00C10065"/>
    <w:rsid w:val="00C14FDA"/>
    <w:rsid w:val="00C27B69"/>
    <w:rsid w:val="00C90DE5"/>
    <w:rsid w:val="00D042F6"/>
    <w:rsid w:val="00D50F87"/>
    <w:rsid w:val="00D52A13"/>
    <w:rsid w:val="00D57E60"/>
    <w:rsid w:val="00D91E87"/>
    <w:rsid w:val="00D948B7"/>
    <w:rsid w:val="00DA79B2"/>
    <w:rsid w:val="00E0620E"/>
    <w:rsid w:val="00E13ABF"/>
    <w:rsid w:val="00E21EC7"/>
    <w:rsid w:val="00E35515"/>
    <w:rsid w:val="00E419BE"/>
    <w:rsid w:val="00E72828"/>
    <w:rsid w:val="00ED5182"/>
    <w:rsid w:val="00F13C93"/>
    <w:rsid w:val="00F50F18"/>
    <w:rsid w:val="00FA6B59"/>
    <w:rsid w:val="00FB762D"/>
    <w:rsid w:val="00FD008D"/>
    <w:rsid w:val="00FE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E9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E8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1D5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4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D5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541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6"/>
      <c:depthPercent val="100"/>
      <c:rAngAx val="1"/>
    </c:view3D>
    <c:plotArea>
      <c:layout>
        <c:manualLayout>
          <c:layoutTarget val="inner"/>
          <c:xMode val="edge"/>
          <c:yMode val="edge"/>
          <c:x val="0.25277982234796587"/>
          <c:y val="6.3829787234042645E-2"/>
          <c:w val="0.73717399405601769"/>
          <c:h val="0.7852207797137574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педагогов, работающих по основному мету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48</c:v>
                </c:pt>
                <c:pt idx="1">
                  <c:v>59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внешних совместителей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24</c:v>
                </c:pt>
                <c:pt idx="1">
                  <c:v>35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Численность педагогов по основному месту работы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24</c:v>
                </c:pt>
                <c:pt idx="1">
                  <c:v>24</c:v>
                </c:pt>
                <c:pt idx="2">
                  <c:v>22</c:v>
                </c:pt>
              </c:numCache>
            </c:numRef>
          </c:val>
        </c:ser>
        <c:dLbls>
          <c:showVal val="1"/>
        </c:dLbls>
        <c:gapDepth val="0"/>
        <c:shape val="box"/>
        <c:axId val="111411200"/>
        <c:axId val="111412736"/>
        <c:axId val="0"/>
      </c:bar3DChart>
      <c:catAx>
        <c:axId val="11141120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b="1"/>
            </a:pPr>
            <a:endParaRPr lang="ru-RU"/>
          </a:p>
        </c:txPr>
        <c:crossAx val="111412736"/>
        <c:crosses val="autoZero"/>
        <c:auto val="1"/>
        <c:lblAlgn val="ctr"/>
        <c:lblOffset val="100"/>
        <c:tickLblSkip val="1"/>
        <c:tickMarkSkip val="1"/>
      </c:catAx>
      <c:valAx>
        <c:axId val="11141273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1411200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4127619496114904E-2"/>
          <c:y val="6.5002917964787049E-2"/>
          <c:w val="0.26737576686832232"/>
          <c:h val="0.8836771743326842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3.3515675603021586E-3"/>
          <c:w val="1"/>
          <c:h val="0.8176393840763172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'[Диаграмма в Microsoft Office Word]Лист1'!$A$8:$A$10</c:f>
              <c:strCache>
                <c:ptCount val="3"/>
                <c:pt idx="0">
                  <c:v>До 30 лет</c:v>
                </c:pt>
                <c:pt idx="1">
                  <c:v>От 30 до 50 лет</c:v>
                </c:pt>
                <c:pt idx="2">
                  <c:v>Старше 50 лет</c:v>
                </c:pt>
              </c:strCache>
            </c:strRef>
          </c:cat>
          <c:val>
            <c:numRef>
              <c:f>'[Диаграмма в Microsoft Office Word]Лист1'!$C$8:$C$10</c:f>
              <c:numCache>
                <c:formatCode>0.00%</c:formatCode>
                <c:ptCount val="3"/>
                <c:pt idx="0">
                  <c:v>4.5000000000000012E-2</c:v>
                </c:pt>
                <c:pt idx="1">
                  <c:v>0.54500000000000004</c:v>
                </c:pt>
                <c:pt idx="2">
                  <c:v>0.41000000000000031</c:v>
                </c:pt>
              </c:numCache>
            </c:numRef>
          </c:val>
        </c:ser>
        <c:dLbls>
          <c:showPercent val="1"/>
        </c:dLbls>
      </c:pie3DChart>
    </c:plotArea>
    <c:legend>
      <c:legendPos val="b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93ECE-FDBB-410A-851C-19F6820F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Типаева Марина Альбертовна</cp:lastModifiedBy>
  <cp:revision>10</cp:revision>
  <cp:lastPrinted>2018-11-29T07:48:00Z</cp:lastPrinted>
  <dcterms:created xsi:type="dcterms:W3CDTF">2018-10-22T06:33:00Z</dcterms:created>
  <dcterms:modified xsi:type="dcterms:W3CDTF">2018-11-30T09:24:00Z</dcterms:modified>
</cp:coreProperties>
</file>