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AF" w:rsidRDefault="000077AF" w:rsidP="008A22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237">
        <w:rPr>
          <w:rFonts w:ascii="Times New Roman" w:hAnsi="Times New Roman" w:cs="Times New Roman"/>
          <w:b/>
          <w:bCs/>
          <w:sz w:val="28"/>
          <w:szCs w:val="28"/>
        </w:rPr>
        <w:t>Центр занятости населения города Бодайбо в целях реализации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едомственной целевой программы </w:t>
      </w:r>
      <w:r w:rsidRPr="008A2237">
        <w:rPr>
          <w:rFonts w:ascii="Times New Roman" w:hAnsi="Times New Roman" w:cs="Times New Roman"/>
          <w:b/>
          <w:bCs/>
          <w:sz w:val="28"/>
          <w:szCs w:val="28"/>
        </w:rPr>
        <w:t>«Содействие занятости населения</w:t>
      </w:r>
      <w:r w:rsidR="00096294">
        <w:rPr>
          <w:rFonts w:ascii="Times New Roman" w:hAnsi="Times New Roman" w:cs="Times New Roman"/>
          <w:b/>
          <w:bCs/>
          <w:sz w:val="28"/>
          <w:szCs w:val="28"/>
        </w:rPr>
        <w:t xml:space="preserve"> Иркутской области» на 2014-2020</w:t>
      </w:r>
      <w:r w:rsidRPr="008A2237">
        <w:rPr>
          <w:rFonts w:ascii="Times New Roman" w:hAnsi="Times New Roman" w:cs="Times New Roman"/>
          <w:b/>
          <w:bCs/>
          <w:sz w:val="28"/>
          <w:szCs w:val="28"/>
        </w:rPr>
        <w:t xml:space="preserve"> годы предлагает следующие услуги:</w:t>
      </w:r>
    </w:p>
    <w:p w:rsidR="000077AF" w:rsidRPr="008A2237" w:rsidRDefault="000077AF" w:rsidP="008A22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7AF" w:rsidRDefault="000077AF" w:rsidP="008A2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самозанятости безработных граждан (желающим открыть собственное дело);</w:t>
      </w:r>
    </w:p>
    <w:p w:rsidR="000077AF" w:rsidRDefault="000077AF" w:rsidP="008A2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безработным гражданам в переезде в другую местность для временного трудоустройства по имеющейся у них профессии (специальности);</w:t>
      </w:r>
    </w:p>
    <w:p w:rsidR="000077AF" w:rsidRDefault="000077AF" w:rsidP="008A2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трудоустройстве многодетных родителей, родителей, воспитывающих детей-инвалидов, незанятых инвалидов на оборудованные (оснащенные) для них рабочие места</w:t>
      </w:r>
    </w:p>
    <w:p w:rsidR="000077AF" w:rsidRDefault="000077AF" w:rsidP="008A2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стажировка выпускников организаций, осуществляющих образовательную деятельность, в целях приобретения ими опыта работы; </w:t>
      </w:r>
    </w:p>
    <w:p w:rsidR="000077AF" w:rsidRDefault="000077AF" w:rsidP="008A2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временного трудоустройства несовершеннолетних граждан от 14 до 18 лет в свободное от учебы время;</w:t>
      </w:r>
    </w:p>
    <w:p w:rsidR="000077AF" w:rsidRDefault="000077AF" w:rsidP="008A2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проведения оплачиваемых общественных работ;</w:t>
      </w:r>
    </w:p>
    <w:p w:rsidR="000077AF" w:rsidRDefault="003816DE" w:rsidP="008A2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7AF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безработных граждан, испытывающих трудности в поиске работы;</w:t>
      </w:r>
    </w:p>
    <w:p w:rsidR="000077AF" w:rsidRDefault="000077AF" w:rsidP="008A2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впервые;</w:t>
      </w:r>
    </w:p>
    <w:p w:rsidR="000077AF" w:rsidRDefault="000077AF" w:rsidP="008A2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ярмарок вакансий и учебных рабочих мест;</w:t>
      </w:r>
    </w:p>
    <w:p w:rsidR="000077AF" w:rsidRDefault="000077AF" w:rsidP="008A2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 положении на рынке труда в Иркутской области;</w:t>
      </w:r>
    </w:p>
    <w:p w:rsidR="000077AF" w:rsidRDefault="000077AF" w:rsidP="008A2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адаптация безработных граждан на рынке труда;</w:t>
      </w:r>
    </w:p>
    <w:p w:rsidR="000077AF" w:rsidRDefault="00096294" w:rsidP="008A2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7AF">
        <w:rPr>
          <w:rFonts w:ascii="Times New Roman" w:hAnsi="Times New Roman" w:cs="Times New Roman"/>
          <w:sz w:val="28"/>
          <w:szCs w:val="28"/>
        </w:rPr>
        <w:t>профессиональное обучение и дополнительное профессиональное образование безработных граждан;</w:t>
      </w:r>
    </w:p>
    <w:p w:rsidR="000077AF" w:rsidRDefault="000077AF" w:rsidP="008A2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психологическая поддержка безработных граждан</w:t>
      </w:r>
    </w:p>
    <w:p w:rsidR="000077AF" w:rsidRDefault="000077AF" w:rsidP="00B92A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услуги предоставляются бесплатно.</w:t>
      </w:r>
    </w:p>
    <w:p w:rsidR="000077AF" w:rsidRDefault="000077AF" w:rsidP="00B92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7AF" w:rsidRDefault="000077AF" w:rsidP="001F4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в Центр занятости населения города Бодайбо по адресу:</w:t>
      </w:r>
    </w:p>
    <w:p w:rsidR="000077AF" w:rsidRPr="00D448B4" w:rsidRDefault="000077AF" w:rsidP="001F4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Карла Либкнехта, д. 59, тел. 5-13-09</w:t>
      </w:r>
      <w:r w:rsidR="00096294">
        <w:rPr>
          <w:rFonts w:ascii="Times New Roman" w:hAnsi="Times New Roman" w:cs="Times New Roman"/>
          <w:sz w:val="28"/>
          <w:szCs w:val="28"/>
        </w:rPr>
        <w:t>.</w:t>
      </w:r>
    </w:p>
    <w:sectPr w:rsidR="000077AF" w:rsidRPr="00D448B4" w:rsidSect="0014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F86" w:rsidRDefault="00513F86" w:rsidP="00D448B4">
      <w:pPr>
        <w:spacing w:after="0" w:line="240" w:lineRule="auto"/>
      </w:pPr>
      <w:r>
        <w:separator/>
      </w:r>
    </w:p>
  </w:endnote>
  <w:endnote w:type="continuationSeparator" w:id="0">
    <w:p w:rsidR="00513F86" w:rsidRDefault="00513F86" w:rsidP="00D4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F86" w:rsidRDefault="00513F86" w:rsidP="00D448B4">
      <w:pPr>
        <w:spacing w:after="0" w:line="240" w:lineRule="auto"/>
      </w:pPr>
      <w:r>
        <w:separator/>
      </w:r>
    </w:p>
  </w:footnote>
  <w:footnote w:type="continuationSeparator" w:id="0">
    <w:p w:rsidR="00513F86" w:rsidRDefault="00513F86" w:rsidP="00D44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8B4"/>
    <w:rsid w:val="000077AF"/>
    <w:rsid w:val="00096294"/>
    <w:rsid w:val="000C04FD"/>
    <w:rsid w:val="000E532F"/>
    <w:rsid w:val="00106B67"/>
    <w:rsid w:val="0014488A"/>
    <w:rsid w:val="001F44F3"/>
    <w:rsid w:val="0026758A"/>
    <w:rsid w:val="002A47AF"/>
    <w:rsid w:val="0032792A"/>
    <w:rsid w:val="00362AD3"/>
    <w:rsid w:val="003816DE"/>
    <w:rsid w:val="004D56BA"/>
    <w:rsid w:val="00513F86"/>
    <w:rsid w:val="005C4126"/>
    <w:rsid w:val="00650218"/>
    <w:rsid w:val="006E19F6"/>
    <w:rsid w:val="007B06C6"/>
    <w:rsid w:val="008A2237"/>
    <w:rsid w:val="008A63F0"/>
    <w:rsid w:val="009C0AA5"/>
    <w:rsid w:val="00B92AD6"/>
    <w:rsid w:val="00D448B4"/>
    <w:rsid w:val="00DD6FFF"/>
    <w:rsid w:val="00FB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4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48B4"/>
  </w:style>
  <w:style w:type="paragraph" w:styleId="a5">
    <w:name w:val="footer"/>
    <w:basedOn w:val="a"/>
    <w:link w:val="a6"/>
    <w:uiPriority w:val="99"/>
    <w:semiHidden/>
    <w:rsid w:val="00D4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48B4"/>
  </w:style>
  <w:style w:type="paragraph" w:styleId="a7">
    <w:name w:val="Balloon Text"/>
    <w:basedOn w:val="a"/>
    <w:link w:val="a8"/>
    <w:uiPriority w:val="99"/>
    <w:semiHidden/>
    <w:rsid w:val="001F44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0C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241</Words>
  <Characters>1378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Бодайбо</dc:creator>
  <cp:keywords/>
  <dc:description/>
  <cp:lastModifiedBy>1</cp:lastModifiedBy>
  <cp:revision>5</cp:revision>
  <cp:lastPrinted>2016-05-13T08:20:00Z</cp:lastPrinted>
  <dcterms:created xsi:type="dcterms:W3CDTF">2016-05-11T11:39:00Z</dcterms:created>
  <dcterms:modified xsi:type="dcterms:W3CDTF">2017-11-14T03:37:00Z</dcterms:modified>
</cp:coreProperties>
</file>