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DE2" w:rsidRPr="00753E85" w:rsidRDefault="007B1DE2" w:rsidP="007B1D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E85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B1DE2" w:rsidRPr="00753E85" w:rsidRDefault="007B1DE2" w:rsidP="007B1D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E85">
        <w:rPr>
          <w:rFonts w:ascii="Times New Roman" w:hAnsi="Times New Roman" w:cs="Times New Roman"/>
          <w:b/>
          <w:sz w:val="28"/>
          <w:szCs w:val="28"/>
        </w:rPr>
        <w:t>об итогах работы по реконструкции и организации</w:t>
      </w:r>
    </w:p>
    <w:p w:rsidR="007B1DE2" w:rsidRPr="007724AF" w:rsidRDefault="007B1DE2" w:rsidP="007B1DE2">
      <w:pPr>
        <w:pStyle w:val="a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53E85">
        <w:rPr>
          <w:rFonts w:ascii="Times New Roman" w:hAnsi="Times New Roman" w:cs="Times New Roman"/>
          <w:b/>
          <w:sz w:val="28"/>
          <w:szCs w:val="28"/>
        </w:rPr>
        <w:t>работы городского парка культуры и отдыха в 2014 – 2017 годах</w:t>
      </w:r>
    </w:p>
    <w:p w:rsidR="007B1DE2" w:rsidRPr="007724AF" w:rsidRDefault="007B1DE2" w:rsidP="007B1DE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4AF">
        <w:rPr>
          <w:rFonts w:ascii="Times New Roman" w:hAnsi="Times New Roman" w:cs="Times New Roman"/>
          <w:sz w:val="28"/>
          <w:szCs w:val="28"/>
        </w:rPr>
        <w:t>В 2012 году структурному подразделению Управлению культуры администрации муниципального образования г</w:t>
      </w:r>
      <w:proofErr w:type="gramStart"/>
      <w:r w:rsidRPr="007724A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724AF">
        <w:rPr>
          <w:rFonts w:ascii="Times New Roman" w:hAnsi="Times New Roman" w:cs="Times New Roman"/>
          <w:sz w:val="28"/>
          <w:szCs w:val="28"/>
        </w:rPr>
        <w:t xml:space="preserve">одайбо и района, МКУ «Культурно – </w:t>
      </w:r>
      <w:proofErr w:type="spellStart"/>
      <w:r w:rsidRPr="007724AF">
        <w:rPr>
          <w:rFonts w:ascii="Times New Roman" w:hAnsi="Times New Roman" w:cs="Times New Roman"/>
          <w:sz w:val="28"/>
          <w:szCs w:val="28"/>
        </w:rPr>
        <w:t>досуговый</w:t>
      </w:r>
      <w:proofErr w:type="spellEnd"/>
      <w:r w:rsidRPr="007724AF">
        <w:rPr>
          <w:rFonts w:ascii="Times New Roman" w:hAnsi="Times New Roman" w:cs="Times New Roman"/>
          <w:sz w:val="28"/>
          <w:szCs w:val="28"/>
        </w:rPr>
        <w:t xml:space="preserve"> центр г.Бодайбо и района», согласно Постановления Администрации города Бодайбо и района от 02.08.2012 года № 452-пп был предоставлен в постоянное (бессрочное) пользование земельный участок, расположенный по адресу: г.Бодайбо, ул. </w:t>
      </w:r>
      <w:proofErr w:type="spellStart"/>
      <w:r w:rsidRPr="007724AF">
        <w:rPr>
          <w:rFonts w:ascii="Times New Roman" w:hAnsi="Times New Roman" w:cs="Times New Roman"/>
          <w:sz w:val="28"/>
          <w:szCs w:val="28"/>
        </w:rPr>
        <w:t>Стояновича</w:t>
      </w:r>
      <w:proofErr w:type="spellEnd"/>
      <w:r w:rsidRPr="007724AF">
        <w:rPr>
          <w:rFonts w:ascii="Times New Roman" w:hAnsi="Times New Roman" w:cs="Times New Roman"/>
          <w:sz w:val="28"/>
          <w:szCs w:val="28"/>
        </w:rPr>
        <w:t xml:space="preserve"> 99, площадью 23000.0 м</w:t>
      </w:r>
      <w:r w:rsidRPr="007724AF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724AF">
        <w:rPr>
          <w:rFonts w:ascii="Times New Roman" w:hAnsi="Times New Roman" w:cs="Times New Roman"/>
          <w:sz w:val="28"/>
          <w:szCs w:val="28"/>
        </w:rPr>
        <w:t xml:space="preserve">, с разрешенным использованием как объекта рекреационного назначения, на </w:t>
      </w:r>
      <w:proofErr w:type="gramStart"/>
      <w:r w:rsidRPr="007724AF">
        <w:rPr>
          <w:rFonts w:ascii="Times New Roman" w:hAnsi="Times New Roman" w:cs="Times New Roman"/>
          <w:sz w:val="28"/>
          <w:szCs w:val="28"/>
        </w:rPr>
        <w:t>площади</w:t>
      </w:r>
      <w:proofErr w:type="gramEnd"/>
      <w:r w:rsidRPr="007724AF">
        <w:rPr>
          <w:rFonts w:ascii="Times New Roman" w:hAnsi="Times New Roman" w:cs="Times New Roman"/>
          <w:sz w:val="28"/>
          <w:szCs w:val="28"/>
        </w:rPr>
        <w:t xml:space="preserve"> которого располагался городской парк.</w:t>
      </w:r>
    </w:p>
    <w:p w:rsidR="007B1DE2" w:rsidRPr="007724AF" w:rsidRDefault="007B1DE2" w:rsidP="007B1DE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4AF">
        <w:rPr>
          <w:rFonts w:ascii="Times New Roman" w:hAnsi="Times New Roman" w:cs="Times New Roman"/>
          <w:sz w:val="28"/>
          <w:szCs w:val="28"/>
        </w:rPr>
        <w:t>Мероприятия по реконструкции городского парка Администрация г</w:t>
      </w:r>
      <w:proofErr w:type="gramStart"/>
      <w:r w:rsidRPr="007724A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724AF">
        <w:rPr>
          <w:rFonts w:ascii="Times New Roman" w:hAnsi="Times New Roman" w:cs="Times New Roman"/>
          <w:sz w:val="28"/>
          <w:szCs w:val="28"/>
        </w:rPr>
        <w:t>одайбо и района, Управление культуры администрации МО г.Бодайбо и района были начаты планомерно с 2013 года:</w:t>
      </w:r>
    </w:p>
    <w:p w:rsidR="007B1DE2" w:rsidRPr="007724AF" w:rsidRDefault="007B1DE2" w:rsidP="007B1DE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4AF">
        <w:rPr>
          <w:rFonts w:ascii="Times New Roman" w:hAnsi="Times New Roman" w:cs="Times New Roman"/>
          <w:sz w:val="28"/>
          <w:szCs w:val="28"/>
        </w:rPr>
        <w:t xml:space="preserve">В 2013 году Правительство Иркутской области заключило с муниципальным образованием </w:t>
      </w:r>
      <w:proofErr w:type="gramStart"/>
      <w:r w:rsidRPr="007724A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724AF">
        <w:rPr>
          <w:rFonts w:ascii="Times New Roman" w:hAnsi="Times New Roman" w:cs="Times New Roman"/>
          <w:sz w:val="28"/>
          <w:szCs w:val="28"/>
        </w:rPr>
        <w:t xml:space="preserve">. Бодайбо и района семь соглашений о предоставлении субсидий на реализацию мероприятий по проекту «Народные инициативы».  Муниципальным образованием были проведены общественные слушания по внесению предложений в перечень мероприятий проекта, по результатам общественных слушаний были определены наиболее значимые, в числе которых – </w:t>
      </w:r>
      <w:r w:rsidRPr="007724AF">
        <w:rPr>
          <w:rFonts w:ascii="Times New Roman" w:hAnsi="Times New Roman" w:cs="Times New Roman"/>
          <w:b/>
          <w:sz w:val="28"/>
          <w:szCs w:val="28"/>
        </w:rPr>
        <w:t>проведение работ по благоустройству городского парка.</w:t>
      </w:r>
    </w:p>
    <w:p w:rsidR="007B1DE2" w:rsidRPr="007724AF" w:rsidRDefault="007B1DE2" w:rsidP="007B1DE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724AF">
        <w:rPr>
          <w:rFonts w:ascii="Times New Roman" w:hAnsi="Times New Roman" w:cs="Times New Roman"/>
          <w:sz w:val="28"/>
          <w:szCs w:val="28"/>
        </w:rPr>
        <w:t xml:space="preserve">Данные по использование субсидии в целях </w:t>
      </w:r>
      <w:proofErr w:type="spellStart"/>
      <w:r w:rsidRPr="007724AF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7724AF">
        <w:rPr>
          <w:rFonts w:ascii="Times New Roman" w:hAnsi="Times New Roman" w:cs="Times New Roman"/>
          <w:sz w:val="28"/>
          <w:szCs w:val="28"/>
        </w:rPr>
        <w:t xml:space="preserve"> расходов, связанных с реализацией мероприятий перечня проектов «Народная инициатива» по городскому парку представлены в таблице:</w:t>
      </w:r>
    </w:p>
    <w:tbl>
      <w:tblPr>
        <w:tblStyle w:val="a3"/>
        <w:tblW w:w="9351" w:type="dxa"/>
        <w:tblLayout w:type="fixed"/>
        <w:tblLook w:val="04A0"/>
      </w:tblPr>
      <w:tblGrid>
        <w:gridCol w:w="440"/>
        <w:gridCol w:w="1540"/>
        <w:gridCol w:w="1276"/>
        <w:gridCol w:w="1275"/>
        <w:gridCol w:w="1134"/>
        <w:gridCol w:w="1276"/>
        <w:gridCol w:w="1276"/>
        <w:gridCol w:w="1134"/>
      </w:tblGrid>
      <w:tr w:rsidR="007B1DE2" w:rsidRPr="00351508" w:rsidTr="00D36C60">
        <w:tc>
          <w:tcPr>
            <w:tcW w:w="440" w:type="dxa"/>
            <w:vMerge w:val="restart"/>
          </w:tcPr>
          <w:p w:rsidR="007B1DE2" w:rsidRPr="00351508" w:rsidRDefault="007B1DE2" w:rsidP="00D36C60">
            <w:pPr>
              <w:rPr>
                <w:rFonts w:ascii="Times New Roman" w:hAnsi="Times New Roman" w:cs="Times New Roman"/>
                <w:i/>
                <w:szCs w:val="24"/>
              </w:rPr>
            </w:pPr>
            <w:r w:rsidRPr="00351508">
              <w:rPr>
                <w:rFonts w:ascii="Times New Roman" w:hAnsi="Times New Roman" w:cs="Times New Roman"/>
                <w:i/>
                <w:szCs w:val="24"/>
              </w:rPr>
              <w:t>№</w:t>
            </w:r>
          </w:p>
        </w:tc>
        <w:tc>
          <w:tcPr>
            <w:tcW w:w="1540" w:type="dxa"/>
            <w:vMerge w:val="restart"/>
          </w:tcPr>
          <w:p w:rsidR="007B1DE2" w:rsidRPr="00B80761" w:rsidRDefault="007B1DE2" w:rsidP="00D36C6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80761">
              <w:rPr>
                <w:rFonts w:ascii="Times New Roman" w:hAnsi="Times New Roman" w:cs="Times New Roman"/>
                <w:szCs w:val="24"/>
              </w:rPr>
              <w:t>Наименование мероприятия</w:t>
            </w:r>
          </w:p>
        </w:tc>
        <w:tc>
          <w:tcPr>
            <w:tcW w:w="3685" w:type="dxa"/>
            <w:gridSpan w:val="3"/>
          </w:tcPr>
          <w:p w:rsidR="007B1DE2" w:rsidRPr="00B80761" w:rsidRDefault="007B1DE2" w:rsidP="00D36C6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80761">
              <w:rPr>
                <w:rFonts w:ascii="Times New Roman" w:hAnsi="Times New Roman" w:cs="Times New Roman"/>
                <w:szCs w:val="24"/>
              </w:rPr>
              <w:t xml:space="preserve">Предусмотрено бюджетных ассигнований на 2013 г с учетом перераспределения МО экономии между мероприятиями, </w:t>
            </w:r>
            <w:proofErr w:type="spellStart"/>
            <w:r w:rsidRPr="00B80761">
              <w:rPr>
                <w:rFonts w:ascii="Times New Roman" w:hAnsi="Times New Roman" w:cs="Times New Roman"/>
                <w:szCs w:val="24"/>
              </w:rPr>
              <w:t>руб</w:t>
            </w:r>
            <w:proofErr w:type="spellEnd"/>
          </w:p>
        </w:tc>
        <w:tc>
          <w:tcPr>
            <w:tcW w:w="3686" w:type="dxa"/>
            <w:gridSpan w:val="3"/>
          </w:tcPr>
          <w:p w:rsidR="007B1DE2" w:rsidRPr="00B80761" w:rsidRDefault="007B1DE2" w:rsidP="00D36C6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80761">
              <w:rPr>
                <w:rFonts w:ascii="Times New Roman" w:hAnsi="Times New Roman" w:cs="Times New Roman"/>
                <w:szCs w:val="24"/>
              </w:rPr>
              <w:t xml:space="preserve">Фактические расходы, </w:t>
            </w:r>
            <w:proofErr w:type="spellStart"/>
            <w:r w:rsidRPr="00B80761">
              <w:rPr>
                <w:rFonts w:ascii="Times New Roman" w:hAnsi="Times New Roman" w:cs="Times New Roman"/>
                <w:szCs w:val="24"/>
              </w:rPr>
              <w:t>руб</w:t>
            </w:r>
            <w:proofErr w:type="spellEnd"/>
          </w:p>
        </w:tc>
      </w:tr>
      <w:tr w:rsidR="007B1DE2" w:rsidRPr="00474388" w:rsidTr="00D36C60">
        <w:tc>
          <w:tcPr>
            <w:tcW w:w="440" w:type="dxa"/>
            <w:vMerge/>
          </w:tcPr>
          <w:p w:rsidR="007B1DE2" w:rsidRPr="00474388" w:rsidRDefault="007B1DE2" w:rsidP="00D36C60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40" w:type="dxa"/>
            <w:vMerge/>
          </w:tcPr>
          <w:p w:rsidR="007B1DE2" w:rsidRPr="00B80761" w:rsidRDefault="007B1DE2" w:rsidP="00D36C60">
            <w:pPr>
              <w:jc w:val="center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276" w:type="dxa"/>
          </w:tcPr>
          <w:p w:rsidR="007B1DE2" w:rsidRPr="00B80761" w:rsidRDefault="007B1DE2" w:rsidP="00D36C6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80761">
              <w:rPr>
                <w:rFonts w:ascii="Times New Roman" w:hAnsi="Times New Roman" w:cs="Times New Roman"/>
                <w:b/>
                <w:szCs w:val="24"/>
              </w:rPr>
              <w:t>Всего</w:t>
            </w:r>
          </w:p>
        </w:tc>
        <w:tc>
          <w:tcPr>
            <w:tcW w:w="1275" w:type="dxa"/>
          </w:tcPr>
          <w:p w:rsidR="007B1DE2" w:rsidRPr="00B80761" w:rsidRDefault="007B1DE2" w:rsidP="00D36C6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80761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7B1DE2" w:rsidRPr="00B80761" w:rsidRDefault="007B1DE2" w:rsidP="00D36C6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80761">
              <w:rPr>
                <w:rFonts w:ascii="Times New Roman" w:hAnsi="Times New Roman" w:cs="Times New Roman"/>
                <w:szCs w:val="24"/>
              </w:rPr>
              <w:t>Бюджет МО</w:t>
            </w:r>
          </w:p>
        </w:tc>
        <w:tc>
          <w:tcPr>
            <w:tcW w:w="1276" w:type="dxa"/>
          </w:tcPr>
          <w:p w:rsidR="007B1DE2" w:rsidRPr="00B80761" w:rsidRDefault="007B1DE2" w:rsidP="00D36C60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B80761">
              <w:rPr>
                <w:rFonts w:ascii="Times New Roman" w:hAnsi="Times New Roman" w:cs="Times New Roman"/>
                <w:b/>
                <w:szCs w:val="24"/>
              </w:rPr>
              <w:t>Всего</w:t>
            </w:r>
          </w:p>
        </w:tc>
        <w:tc>
          <w:tcPr>
            <w:tcW w:w="1276" w:type="dxa"/>
          </w:tcPr>
          <w:p w:rsidR="007B1DE2" w:rsidRPr="00B80761" w:rsidRDefault="007B1DE2" w:rsidP="00D36C6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80761">
              <w:rPr>
                <w:rFonts w:ascii="Times New Roman" w:hAnsi="Times New Roman" w:cs="Times New Roman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7B1DE2" w:rsidRPr="00B80761" w:rsidRDefault="007B1DE2" w:rsidP="00D36C60">
            <w:pPr>
              <w:jc w:val="center"/>
              <w:rPr>
                <w:rFonts w:ascii="Times New Roman" w:hAnsi="Times New Roman" w:cs="Times New Roman"/>
                <w:szCs w:val="24"/>
              </w:rPr>
            </w:pPr>
            <w:r w:rsidRPr="00B80761">
              <w:rPr>
                <w:rFonts w:ascii="Times New Roman" w:hAnsi="Times New Roman" w:cs="Times New Roman"/>
                <w:szCs w:val="24"/>
              </w:rPr>
              <w:t>Бюджет МО</w:t>
            </w:r>
          </w:p>
        </w:tc>
      </w:tr>
      <w:tr w:rsidR="007B1DE2" w:rsidRPr="00474388" w:rsidTr="00D36C60">
        <w:tc>
          <w:tcPr>
            <w:tcW w:w="440" w:type="dxa"/>
          </w:tcPr>
          <w:p w:rsidR="007B1DE2" w:rsidRPr="00474388" w:rsidRDefault="007B1DE2" w:rsidP="00D36C60">
            <w:pPr>
              <w:rPr>
                <w:rFonts w:ascii="Times New Roman" w:hAnsi="Times New Roman" w:cs="Times New Roman"/>
                <w:szCs w:val="24"/>
              </w:rPr>
            </w:pPr>
            <w:r w:rsidRPr="00474388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40" w:type="dxa"/>
          </w:tcPr>
          <w:p w:rsidR="007B1DE2" w:rsidRPr="00474388" w:rsidRDefault="007B1DE2" w:rsidP="00D36C60">
            <w:pPr>
              <w:rPr>
                <w:rFonts w:ascii="Times New Roman" w:hAnsi="Times New Roman" w:cs="Times New Roman"/>
                <w:szCs w:val="24"/>
              </w:rPr>
            </w:pPr>
            <w:r w:rsidRPr="00474388">
              <w:rPr>
                <w:rFonts w:ascii="Times New Roman" w:hAnsi="Times New Roman" w:cs="Times New Roman"/>
                <w:szCs w:val="24"/>
              </w:rPr>
              <w:t xml:space="preserve">Благоустройство городского парка </w:t>
            </w:r>
            <w:proofErr w:type="gramStart"/>
            <w:r w:rsidRPr="00474388">
              <w:rPr>
                <w:rFonts w:ascii="Times New Roman" w:hAnsi="Times New Roman" w:cs="Times New Roman"/>
                <w:szCs w:val="24"/>
              </w:rPr>
              <w:t>г</w:t>
            </w:r>
            <w:proofErr w:type="gramEnd"/>
            <w:r w:rsidRPr="00474388">
              <w:rPr>
                <w:rFonts w:ascii="Times New Roman" w:hAnsi="Times New Roman" w:cs="Times New Roman"/>
                <w:szCs w:val="24"/>
              </w:rPr>
              <w:t>. Бодайбо</w:t>
            </w:r>
          </w:p>
        </w:tc>
        <w:tc>
          <w:tcPr>
            <w:tcW w:w="1276" w:type="dxa"/>
          </w:tcPr>
          <w:p w:rsidR="007B1DE2" w:rsidRPr="00882EC8" w:rsidRDefault="007B1DE2" w:rsidP="00D36C6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82EC8">
              <w:rPr>
                <w:rFonts w:ascii="Times New Roman" w:hAnsi="Times New Roman" w:cs="Times New Roman"/>
                <w:b/>
                <w:szCs w:val="24"/>
              </w:rPr>
              <w:t>4832900,0</w:t>
            </w:r>
          </w:p>
        </w:tc>
        <w:tc>
          <w:tcPr>
            <w:tcW w:w="1275" w:type="dxa"/>
          </w:tcPr>
          <w:p w:rsidR="007B1DE2" w:rsidRPr="00474388" w:rsidRDefault="007B1DE2" w:rsidP="00D36C60">
            <w:pPr>
              <w:rPr>
                <w:rFonts w:ascii="Times New Roman" w:hAnsi="Times New Roman" w:cs="Times New Roman"/>
                <w:szCs w:val="24"/>
              </w:rPr>
            </w:pPr>
            <w:r w:rsidRPr="00474388">
              <w:rPr>
                <w:rFonts w:ascii="Times New Roman" w:hAnsi="Times New Roman" w:cs="Times New Roman"/>
                <w:szCs w:val="24"/>
              </w:rPr>
              <w:t>4617700</w:t>
            </w:r>
            <w:r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1134" w:type="dxa"/>
          </w:tcPr>
          <w:p w:rsidR="007B1DE2" w:rsidRPr="00474388" w:rsidRDefault="007B1DE2" w:rsidP="00D36C60">
            <w:pPr>
              <w:rPr>
                <w:rFonts w:ascii="Times New Roman" w:hAnsi="Times New Roman" w:cs="Times New Roman"/>
                <w:szCs w:val="24"/>
              </w:rPr>
            </w:pPr>
            <w:r w:rsidRPr="00474388">
              <w:rPr>
                <w:rFonts w:ascii="Times New Roman" w:hAnsi="Times New Roman" w:cs="Times New Roman"/>
                <w:szCs w:val="24"/>
              </w:rPr>
              <w:t>215200,0</w:t>
            </w:r>
          </w:p>
        </w:tc>
        <w:tc>
          <w:tcPr>
            <w:tcW w:w="1276" w:type="dxa"/>
          </w:tcPr>
          <w:p w:rsidR="007B1DE2" w:rsidRPr="00882EC8" w:rsidRDefault="007B1DE2" w:rsidP="00D36C60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882EC8">
              <w:rPr>
                <w:rFonts w:ascii="Times New Roman" w:hAnsi="Times New Roman" w:cs="Times New Roman"/>
                <w:b/>
                <w:szCs w:val="24"/>
              </w:rPr>
              <w:t>4832900,00</w:t>
            </w:r>
          </w:p>
        </w:tc>
        <w:tc>
          <w:tcPr>
            <w:tcW w:w="1276" w:type="dxa"/>
          </w:tcPr>
          <w:p w:rsidR="007B1DE2" w:rsidRPr="00474388" w:rsidRDefault="007B1DE2" w:rsidP="00D36C60">
            <w:pPr>
              <w:rPr>
                <w:rFonts w:ascii="Times New Roman" w:hAnsi="Times New Roman" w:cs="Times New Roman"/>
                <w:szCs w:val="24"/>
              </w:rPr>
            </w:pPr>
            <w:r w:rsidRPr="00474388">
              <w:rPr>
                <w:rFonts w:ascii="Times New Roman" w:hAnsi="Times New Roman" w:cs="Times New Roman"/>
                <w:szCs w:val="24"/>
              </w:rPr>
              <w:t>4617700</w:t>
            </w:r>
            <w:r>
              <w:rPr>
                <w:rFonts w:ascii="Times New Roman" w:hAnsi="Times New Roman" w:cs="Times New Roman"/>
                <w:szCs w:val="24"/>
              </w:rPr>
              <w:t>,0</w:t>
            </w:r>
          </w:p>
        </w:tc>
        <w:tc>
          <w:tcPr>
            <w:tcW w:w="1134" w:type="dxa"/>
          </w:tcPr>
          <w:p w:rsidR="007B1DE2" w:rsidRPr="00474388" w:rsidRDefault="007B1DE2" w:rsidP="00D36C60">
            <w:pPr>
              <w:rPr>
                <w:rFonts w:ascii="Times New Roman" w:hAnsi="Times New Roman" w:cs="Times New Roman"/>
                <w:szCs w:val="24"/>
              </w:rPr>
            </w:pPr>
            <w:r w:rsidRPr="00474388">
              <w:rPr>
                <w:rFonts w:ascii="Times New Roman" w:hAnsi="Times New Roman" w:cs="Times New Roman"/>
                <w:szCs w:val="24"/>
              </w:rPr>
              <w:t>215200,0</w:t>
            </w:r>
          </w:p>
        </w:tc>
      </w:tr>
    </w:tbl>
    <w:p w:rsidR="007B1DE2" w:rsidRDefault="007B1DE2" w:rsidP="007B1D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2013 по 2016 год </w:t>
      </w:r>
      <w:r w:rsidRPr="00287B54">
        <w:rPr>
          <w:rFonts w:ascii="Times New Roman" w:hAnsi="Times New Roman" w:cs="Times New Roman"/>
          <w:sz w:val="28"/>
          <w:szCs w:val="28"/>
        </w:rPr>
        <w:t>Управлением</w:t>
      </w:r>
      <w:r>
        <w:rPr>
          <w:rFonts w:ascii="Times New Roman" w:hAnsi="Times New Roman" w:cs="Times New Roman"/>
          <w:sz w:val="28"/>
          <w:szCs w:val="28"/>
        </w:rPr>
        <w:t xml:space="preserve"> капитального строительства А</w:t>
      </w:r>
      <w:r w:rsidRPr="00287B54">
        <w:rPr>
          <w:rFonts w:ascii="Times New Roman" w:hAnsi="Times New Roman" w:cs="Times New Roman"/>
          <w:sz w:val="28"/>
          <w:szCs w:val="28"/>
        </w:rPr>
        <w:t>дми</w:t>
      </w:r>
      <w:r>
        <w:rPr>
          <w:rFonts w:ascii="Times New Roman" w:hAnsi="Times New Roman" w:cs="Times New Roman"/>
          <w:sz w:val="28"/>
          <w:szCs w:val="28"/>
        </w:rPr>
        <w:t>нистрации МО г. Бодайбо и района был проведен большой объем работ по реконструкции</w:t>
      </w:r>
      <w:r w:rsidRPr="00287B54">
        <w:rPr>
          <w:rFonts w:ascii="Times New Roman" w:hAnsi="Times New Roman" w:cs="Times New Roman"/>
          <w:sz w:val="28"/>
          <w:szCs w:val="28"/>
        </w:rPr>
        <w:t xml:space="preserve">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r w:rsidRPr="00287B54">
        <w:rPr>
          <w:rFonts w:ascii="Times New Roman" w:hAnsi="Times New Roman" w:cs="Times New Roman"/>
          <w:sz w:val="28"/>
          <w:szCs w:val="28"/>
        </w:rPr>
        <w:t>парка</w:t>
      </w:r>
      <w:r>
        <w:rPr>
          <w:rFonts w:ascii="Times New Roman" w:hAnsi="Times New Roman" w:cs="Times New Roman"/>
          <w:sz w:val="28"/>
          <w:szCs w:val="28"/>
        </w:rPr>
        <w:t xml:space="preserve"> и его модернизации.</w:t>
      </w:r>
    </w:p>
    <w:p w:rsidR="007B1DE2" w:rsidRPr="00287B54" w:rsidRDefault="007B1DE2" w:rsidP="007B1D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работы и с</w:t>
      </w:r>
      <w:r w:rsidRPr="00287B54">
        <w:rPr>
          <w:rFonts w:ascii="Times New Roman" w:hAnsi="Times New Roman" w:cs="Times New Roman"/>
          <w:b/>
          <w:sz w:val="28"/>
          <w:szCs w:val="28"/>
        </w:rPr>
        <w:t>редств</w:t>
      </w:r>
      <w:r>
        <w:rPr>
          <w:rFonts w:ascii="Times New Roman" w:hAnsi="Times New Roman" w:cs="Times New Roman"/>
          <w:b/>
          <w:sz w:val="28"/>
          <w:szCs w:val="28"/>
        </w:rPr>
        <w:t xml:space="preserve">а направленные по программе </w:t>
      </w:r>
      <w:r w:rsidRPr="00287B54">
        <w:rPr>
          <w:rFonts w:ascii="Times New Roman" w:hAnsi="Times New Roman" w:cs="Times New Roman"/>
          <w:b/>
          <w:sz w:val="28"/>
          <w:szCs w:val="28"/>
        </w:rPr>
        <w:t>Управления капитального строительства Администрации МО г. Бодайбо и района</w:t>
      </w:r>
      <w:r>
        <w:rPr>
          <w:rFonts w:ascii="Times New Roman" w:hAnsi="Times New Roman" w:cs="Times New Roman"/>
          <w:b/>
          <w:sz w:val="28"/>
          <w:szCs w:val="28"/>
        </w:rPr>
        <w:t xml:space="preserve"> представлены в таблице:</w:t>
      </w:r>
    </w:p>
    <w:tbl>
      <w:tblPr>
        <w:tblStyle w:val="a3"/>
        <w:tblW w:w="9493" w:type="dxa"/>
        <w:tblLook w:val="04A0"/>
      </w:tblPr>
      <w:tblGrid>
        <w:gridCol w:w="1271"/>
        <w:gridCol w:w="1843"/>
        <w:gridCol w:w="6379"/>
      </w:tblGrid>
      <w:tr w:rsidR="007B1DE2" w:rsidRPr="0072663A" w:rsidTr="00D36C60">
        <w:tc>
          <w:tcPr>
            <w:tcW w:w="1271" w:type="dxa"/>
          </w:tcPr>
          <w:p w:rsidR="007B1DE2" w:rsidRPr="0072663A" w:rsidRDefault="007B1DE2" w:rsidP="00D3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843" w:type="dxa"/>
          </w:tcPr>
          <w:p w:rsidR="007B1DE2" w:rsidRPr="0072663A" w:rsidRDefault="007B1DE2" w:rsidP="00D3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Сумма (</w:t>
            </w:r>
            <w:proofErr w:type="spellStart"/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379" w:type="dxa"/>
          </w:tcPr>
          <w:p w:rsidR="007B1DE2" w:rsidRPr="0072663A" w:rsidRDefault="007B1DE2" w:rsidP="00D3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Виды работ</w:t>
            </w:r>
          </w:p>
        </w:tc>
      </w:tr>
      <w:tr w:rsidR="007B1DE2" w:rsidRPr="0072663A" w:rsidTr="00D36C60">
        <w:tc>
          <w:tcPr>
            <w:tcW w:w="1271" w:type="dxa"/>
          </w:tcPr>
          <w:p w:rsidR="007B1DE2" w:rsidRPr="0072663A" w:rsidRDefault="007B1DE2" w:rsidP="00D3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843" w:type="dxa"/>
          </w:tcPr>
          <w:p w:rsidR="007B1DE2" w:rsidRPr="0072663A" w:rsidRDefault="007B1DE2" w:rsidP="00D3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4808677,75</w:t>
            </w:r>
          </w:p>
        </w:tc>
        <w:tc>
          <w:tcPr>
            <w:tcW w:w="6379" w:type="dxa"/>
          </w:tcPr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городского парка (</w:t>
            </w:r>
            <w:proofErr w:type="spellStart"/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деф</w:t>
            </w:r>
            <w:proofErr w:type="gramStart"/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едомость</w:t>
            </w:r>
            <w:proofErr w:type="spellEnd"/>
            <w:r w:rsidRPr="0072663A">
              <w:rPr>
                <w:rFonts w:ascii="Times New Roman" w:hAnsi="Times New Roman" w:cs="Times New Roman"/>
                <w:sz w:val="28"/>
                <w:szCs w:val="28"/>
              </w:rPr>
              <w:t xml:space="preserve"> №13/06/28)</w:t>
            </w:r>
          </w:p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 xml:space="preserve">Установка бортовых бетонных камней </w:t>
            </w:r>
          </w:p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покрытий из тротуарной плитки, </w:t>
            </w:r>
          </w:p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Устройство лестничных маршей.</w:t>
            </w:r>
          </w:p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Устройство бордюров тротуаров</w:t>
            </w:r>
          </w:p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Ограждение территории парка.</w:t>
            </w:r>
          </w:p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Установка скамеек, урн</w:t>
            </w:r>
          </w:p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Установка фонарных столбов</w:t>
            </w:r>
          </w:p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Укладка кабеля с ручной разработкой грунта</w:t>
            </w:r>
          </w:p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Оборудование клумб с установкой бортовых камней и засыпкой чернозёмом.</w:t>
            </w:r>
          </w:p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 xml:space="preserve">Реконструкция фонтана: очистка, наружная облицовка поверхности керамическими плитками и декоративными </w:t>
            </w:r>
            <w:proofErr w:type="spellStart"/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виброцементными</w:t>
            </w:r>
            <w:proofErr w:type="spellEnd"/>
            <w:r w:rsidRPr="0072663A">
              <w:rPr>
                <w:rFonts w:ascii="Times New Roman" w:hAnsi="Times New Roman" w:cs="Times New Roman"/>
                <w:sz w:val="28"/>
                <w:szCs w:val="28"/>
              </w:rPr>
              <w:t xml:space="preserve"> плитками, </w:t>
            </w:r>
            <w:proofErr w:type="spellStart"/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железнение</w:t>
            </w:r>
            <w:proofErr w:type="spellEnd"/>
            <w:r w:rsidRPr="0072663A">
              <w:rPr>
                <w:rFonts w:ascii="Times New Roman" w:hAnsi="Times New Roman" w:cs="Times New Roman"/>
                <w:sz w:val="28"/>
                <w:szCs w:val="28"/>
              </w:rPr>
              <w:t xml:space="preserve"> внутренней поверхности, окраска </w:t>
            </w:r>
            <w:proofErr w:type="spellStart"/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огрунтованных</w:t>
            </w:r>
            <w:proofErr w:type="spellEnd"/>
            <w:r w:rsidRPr="0072663A">
              <w:rPr>
                <w:rFonts w:ascii="Times New Roman" w:hAnsi="Times New Roman" w:cs="Times New Roman"/>
                <w:sz w:val="28"/>
                <w:szCs w:val="28"/>
              </w:rPr>
              <w:t xml:space="preserve"> бетонных и оштукатуренных поверхностей водостойкой эмалью, монтаж фонтанного комплекта</w:t>
            </w:r>
          </w:p>
        </w:tc>
      </w:tr>
      <w:tr w:rsidR="007B1DE2" w:rsidRPr="0072663A" w:rsidTr="00D36C60">
        <w:tc>
          <w:tcPr>
            <w:tcW w:w="1271" w:type="dxa"/>
          </w:tcPr>
          <w:p w:rsidR="007B1DE2" w:rsidRPr="0072663A" w:rsidRDefault="007B1DE2" w:rsidP="00D3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843" w:type="dxa"/>
          </w:tcPr>
          <w:p w:rsidR="007B1DE2" w:rsidRPr="0072663A" w:rsidRDefault="007B1DE2" w:rsidP="00D3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3819726,08</w:t>
            </w:r>
          </w:p>
        </w:tc>
        <w:tc>
          <w:tcPr>
            <w:tcW w:w="6379" w:type="dxa"/>
          </w:tcPr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городского парка – 2 этап (</w:t>
            </w:r>
            <w:proofErr w:type="spellStart"/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деф</w:t>
            </w:r>
            <w:proofErr w:type="gramStart"/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едомость</w:t>
            </w:r>
            <w:proofErr w:type="spellEnd"/>
            <w:r w:rsidRPr="0072663A">
              <w:rPr>
                <w:rFonts w:ascii="Times New Roman" w:hAnsi="Times New Roman" w:cs="Times New Roman"/>
                <w:sz w:val="28"/>
                <w:szCs w:val="28"/>
              </w:rPr>
              <w:t xml:space="preserve"> №13/09/02)</w:t>
            </w:r>
          </w:p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Разборка бетонных оснований</w:t>
            </w:r>
          </w:p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Разработка грунта</w:t>
            </w:r>
          </w:p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Устройство подстилающих слоев</w:t>
            </w:r>
          </w:p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Устройство покрытий из тротуарной плитки.</w:t>
            </w:r>
          </w:p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Установка бортовых камней бетонных</w:t>
            </w:r>
          </w:p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Устройство железобетонного парапета</w:t>
            </w:r>
          </w:p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Оборудование клумб с установкой бортовых камней и засыпкой чернозёмом.</w:t>
            </w:r>
          </w:p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Оштукатуривание поверхностей с очисткой вручную поверхности фасадов, высококачественная штукатурка фасадов декоративным раствором по камню</w:t>
            </w:r>
          </w:p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Устройство железобетонных бордюров</w:t>
            </w:r>
          </w:p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Устройство бетонной подготовки под скамейки и урны, установка скамей с чугунными опорами и деревянными сидениями, установка урн металлических с декоративным деревянным оформлением.</w:t>
            </w:r>
          </w:p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 xml:space="preserve">Копание ям вручную для столбов освещения, </w:t>
            </w:r>
          </w:p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Устройство ленточных фундаментов под столбы освещения, </w:t>
            </w:r>
          </w:p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Установка фонарных столбов</w:t>
            </w:r>
          </w:p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Монтаж ограждения с установкой панелей металлических кованых</w:t>
            </w:r>
          </w:p>
        </w:tc>
      </w:tr>
      <w:tr w:rsidR="007B1DE2" w:rsidRPr="0072663A" w:rsidTr="00D36C60">
        <w:tc>
          <w:tcPr>
            <w:tcW w:w="1271" w:type="dxa"/>
            <w:vMerge w:val="restart"/>
          </w:tcPr>
          <w:p w:rsidR="007B1DE2" w:rsidRPr="0072663A" w:rsidRDefault="007B1DE2" w:rsidP="00D3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2015</w:t>
            </w:r>
          </w:p>
        </w:tc>
        <w:tc>
          <w:tcPr>
            <w:tcW w:w="1843" w:type="dxa"/>
          </w:tcPr>
          <w:p w:rsidR="007B1DE2" w:rsidRPr="0072663A" w:rsidRDefault="007B1DE2" w:rsidP="00D3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3194992,73</w:t>
            </w:r>
          </w:p>
        </w:tc>
        <w:tc>
          <w:tcPr>
            <w:tcW w:w="6379" w:type="dxa"/>
          </w:tcPr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Устройство уличных спортивных комплексов и тренажеров (ведомость №15/06/02-3)</w:t>
            </w:r>
          </w:p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Благоустройство территории городского парка (</w:t>
            </w:r>
            <w:proofErr w:type="spellStart"/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деф</w:t>
            </w:r>
            <w:proofErr w:type="gramStart"/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.в</w:t>
            </w:r>
            <w:proofErr w:type="gramEnd"/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едомость</w:t>
            </w:r>
            <w:proofErr w:type="spellEnd"/>
            <w:r w:rsidRPr="0072663A">
              <w:rPr>
                <w:rFonts w:ascii="Times New Roman" w:hAnsi="Times New Roman" w:cs="Times New Roman"/>
                <w:sz w:val="28"/>
                <w:szCs w:val="28"/>
              </w:rPr>
              <w:t xml:space="preserve"> №15/03/04)</w:t>
            </w:r>
          </w:p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Устройство площадки под аттракционы</w:t>
            </w:r>
          </w:p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Ограждение аттракционов</w:t>
            </w:r>
          </w:p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Разработка грунта вручную для укладки кабеля для аттракционов</w:t>
            </w:r>
          </w:p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Разработка грунта вручную для укладки водовода для полива</w:t>
            </w:r>
          </w:p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Устройство мостика</w:t>
            </w:r>
          </w:p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Реконструкция помещения охраны</w:t>
            </w:r>
          </w:p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Устройство площадки для отдыха: разборка бетонных оснований, монолитных перегородок, устройство покрытий из тротуарной плитки, установка бортовых камней, высококачественная штукатурка фасадов, окраска перхлорвиниловыми красками</w:t>
            </w:r>
          </w:p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Разборка туалетов №№1, 2</w:t>
            </w:r>
          </w:p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Устройство беговой дорожки</w:t>
            </w:r>
          </w:p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Устройство перил, бетонных оснований для пандусов и лестниц</w:t>
            </w:r>
          </w:p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Устройство козырька парапета</w:t>
            </w:r>
          </w:p>
        </w:tc>
      </w:tr>
      <w:tr w:rsidR="007B1DE2" w:rsidRPr="0072663A" w:rsidTr="00D36C60">
        <w:tc>
          <w:tcPr>
            <w:tcW w:w="1271" w:type="dxa"/>
            <w:vMerge/>
          </w:tcPr>
          <w:p w:rsidR="007B1DE2" w:rsidRPr="0072663A" w:rsidRDefault="007B1DE2" w:rsidP="00D36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1DE2" w:rsidRPr="0072663A" w:rsidRDefault="007B1DE2" w:rsidP="00D3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70050,96</w:t>
            </w:r>
          </w:p>
        </w:tc>
        <w:tc>
          <w:tcPr>
            <w:tcW w:w="6379" w:type="dxa"/>
          </w:tcPr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Вырубка деревьев</w:t>
            </w:r>
          </w:p>
        </w:tc>
      </w:tr>
      <w:tr w:rsidR="007B1DE2" w:rsidRPr="0072663A" w:rsidTr="00D36C60">
        <w:tc>
          <w:tcPr>
            <w:tcW w:w="1271" w:type="dxa"/>
            <w:vMerge/>
          </w:tcPr>
          <w:p w:rsidR="007B1DE2" w:rsidRPr="0072663A" w:rsidRDefault="007B1DE2" w:rsidP="00D36C6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7B1DE2" w:rsidRPr="0072663A" w:rsidRDefault="007B1DE2" w:rsidP="00D3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487640,9</w:t>
            </w:r>
          </w:p>
        </w:tc>
        <w:tc>
          <w:tcPr>
            <w:tcW w:w="6379" w:type="dxa"/>
          </w:tcPr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Устройство дренажной системы (ведомость №15/06/02-2)</w:t>
            </w:r>
          </w:p>
        </w:tc>
      </w:tr>
      <w:tr w:rsidR="007B1DE2" w:rsidRPr="0072663A" w:rsidTr="00D36C60">
        <w:tc>
          <w:tcPr>
            <w:tcW w:w="1271" w:type="dxa"/>
          </w:tcPr>
          <w:p w:rsidR="007B1DE2" w:rsidRPr="0072663A" w:rsidRDefault="007B1DE2" w:rsidP="00D3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843" w:type="dxa"/>
          </w:tcPr>
          <w:p w:rsidR="007B1DE2" w:rsidRPr="0072663A" w:rsidRDefault="007B1DE2" w:rsidP="00D3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6826770,4</w:t>
            </w:r>
          </w:p>
        </w:tc>
        <w:tc>
          <w:tcPr>
            <w:tcW w:w="6379" w:type="dxa"/>
          </w:tcPr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Благоустройство городского парка (</w:t>
            </w:r>
            <w:proofErr w:type="spellStart"/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деф</w:t>
            </w:r>
            <w:proofErr w:type="spellEnd"/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. ведомость №16/03/15)</w:t>
            </w:r>
          </w:p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Устройство площадки для автостоянки: планировка площадей, устройство оснований и покрытий, покрытие горячей асфальтобетонной смесью, устройство бордюров</w:t>
            </w:r>
          </w:p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Устройство танцевальной площадки: разборка бетонного основания, подстилающих и выравнивающих слоев оснований, планировка площадей, устройство покрытий из тротуарной плитки, устройство ленточных фундаментов и т.п.</w:t>
            </w:r>
          </w:p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Реконструкция сцены</w:t>
            </w:r>
          </w:p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детской площадки: планировка площадей ручным способом, устройство покрытий </w:t>
            </w:r>
            <w:r w:rsidRPr="007266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из тротуарной плитки из резиновой крошки</w:t>
            </w:r>
          </w:p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Устройство опор освещения</w:t>
            </w:r>
          </w:p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 xml:space="preserve">Вырубка деревьев: валка, корчевка, вывоз. </w:t>
            </w:r>
          </w:p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Благоустройство городского парка (планирование территории, тротуар, мостик, переход над дренажем) (</w:t>
            </w:r>
            <w:proofErr w:type="spellStart"/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деф</w:t>
            </w:r>
            <w:proofErr w:type="spellEnd"/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. ведомость №16/06/23)</w:t>
            </w:r>
          </w:p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Разборка железобетонных фундаментов, бортовых камней, валка деревьев, корчевка, вырубка одиночных кустарников, устройство подстилающих и выравнивающих слоев оснований, планировка площадей.</w:t>
            </w:r>
          </w:p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железобетонных бордюров, устройство оснований и покрытий </w:t>
            </w:r>
            <w:proofErr w:type="gramStart"/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из</w:t>
            </w:r>
            <w:proofErr w:type="gramEnd"/>
            <w:r w:rsidRPr="0072663A">
              <w:rPr>
                <w:rFonts w:ascii="Times New Roman" w:hAnsi="Times New Roman" w:cs="Times New Roman"/>
                <w:sz w:val="28"/>
                <w:szCs w:val="28"/>
              </w:rPr>
              <w:t xml:space="preserve"> песчано-гравийных двухслойных, покрытие горячей асфальтобетонной смесью</w:t>
            </w:r>
          </w:p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Устройство мостика</w:t>
            </w:r>
          </w:p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 xml:space="preserve">Устройство перехода над дренажем </w:t>
            </w:r>
          </w:p>
        </w:tc>
      </w:tr>
      <w:tr w:rsidR="007B1DE2" w:rsidRPr="0072663A" w:rsidTr="00D36C60">
        <w:trPr>
          <w:trHeight w:val="372"/>
        </w:trPr>
        <w:tc>
          <w:tcPr>
            <w:tcW w:w="1271" w:type="dxa"/>
          </w:tcPr>
          <w:p w:rsidR="007B1DE2" w:rsidRPr="0072663A" w:rsidRDefault="007B1DE2" w:rsidP="00D3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1843" w:type="dxa"/>
          </w:tcPr>
          <w:p w:rsidR="007B1DE2" w:rsidRPr="0072663A" w:rsidRDefault="007B1DE2" w:rsidP="00D3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379" w:type="dxa"/>
          </w:tcPr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1DE2" w:rsidRPr="0072663A" w:rsidTr="00D36C60">
        <w:tc>
          <w:tcPr>
            <w:tcW w:w="1271" w:type="dxa"/>
          </w:tcPr>
          <w:p w:rsidR="007B1DE2" w:rsidRPr="0072663A" w:rsidRDefault="007B1DE2" w:rsidP="00D3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На общую сумму:</w:t>
            </w:r>
          </w:p>
        </w:tc>
        <w:tc>
          <w:tcPr>
            <w:tcW w:w="1843" w:type="dxa"/>
          </w:tcPr>
          <w:p w:rsidR="007B1DE2" w:rsidRPr="0072663A" w:rsidRDefault="007B1DE2" w:rsidP="00D36C6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b/>
                <w:sz w:val="28"/>
                <w:szCs w:val="28"/>
              </w:rPr>
              <w:t>19 207 858,82</w:t>
            </w:r>
          </w:p>
        </w:tc>
        <w:tc>
          <w:tcPr>
            <w:tcW w:w="6379" w:type="dxa"/>
          </w:tcPr>
          <w:p w:rsidR="007B1DE2" w:rsidRPr="0072663A" w:rsidRDefault="007B1DE2" w:rsidP="00D36C6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1DE2" w:rsidRDefault="007B1DE2" w:rsidP="007B1D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7B1DE2" w:rsidRPr="00DF1088" w:rsidRDefault="007B1DE2" w:rsidP="007B1DE2">
      <w:pPr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72663A">
        <w:rPr>
          <w:rFonts w:ascii="Times New Roman" w:hAnsi="Times New Roman" w:cs="Times New Roman"/>
          <w:noProof/>
          <w:sz w:val="28"/>
          <w:szCs w:val="28"/>
          <w:lang w:eastAsia="ru-RU"/>
        </w:rPr>
        <w:t>Поэтапно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,</w:t>
      </w:r>
      <w:r w:rsidRPr="0072663A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с 2014 года </w:t>
      </w:r>
      <w:r w:rsidRPr="00DF1088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в бюджете структурного подразделения Управления культуры, МКУ «Культурно-досуговый центр г.Бодайбо и района» были запланированы и израсходованы средства на реконструкцию и  организацию деятельности городского парка:</w:t>
      </w:r>
    </w:p>
    <w:tbl>
      <w:tblPr>
        <w:tblStyle w:val="a3"/>
        <w:tblW w:w="0" w:type="auto"/>
        <w:tblLayout w:type="fixed"/>
        <w:tblLook w:val="04A0"/>
      </w:tblPr>
      <w:tblGrid>
        <w:gridCol w:w="1129"/>
        <w:gridCol w:w="1940"/>
        <w:gridCol w:w="6276"/>
      </w:tblGrid>
      <w:tr w:rsidR="007B1DE2" w:rsidRPr="0072663A" w:rsidTr="00D36C60">
        <w:trPr>
          <w:trHeight w:val="531"/>
        </w:trPr>
        <w:tc>
          <w:tcPr>
            <w:tcW w:w="1129" w:type="dxa"/>
          </w:tcPr>
          <w:p w:rsidR="007B1DE2" w:rsidRPr="0072663A" w:rsidRDefault="007B1DE2" w:rsidP="00D36C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940" w:type="dxa"/>
          </w:tcPr>
          <w:p w:rsidR="007B1DE2" w:rsidRPr="0072663A" w:rsidRDefault="007B1DE2" w:rsidP="00D36C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Сумма (</w:t>
            </w:r>
            <w:proofErr w:type="spellStart"/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276" w:type="dxa"/>
          </w:tcPr>
          <w:p w:rsidR="007B1DE2" w:rsidRPr="0072663A" w:rsidRDefault="007B1DE2" w:rsidP="00D36C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 xml:space="preserve"> Статьи расходов</w:t>
            </w:r>
          </w:p>
        </w:tc>
      </w:tr>
      <w:tr w:rsidR="007B1DE2" w:rsidRPr="0072663A" w:rsidTr="00D36C60">
        <w:tc>
          <w:tcPr>
            <w:tcW w:w="1129" w:type="dxa"/>
          </w:tcPr>
          <w:p w:rsidR="007B1DE2" w:rsidRPr="0072663A" w:rsidRDefault="007B1DE2" w:rsidP="00D36C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1940" w:type="dxa"/>
          </w:tcPr>
          <w:p w:rsidR="007B1DE2" w:rsidRPr="0072663A" w:rsidRDefault="007B1DE2" w:rsidP="00D36C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6276" w:type="dxa"/>
          </w:tcPr>
          <w:p w:rsidR="007B1DE2" w:rsidRPr="0072663A" w:rsidRDefault="007B1DE2" w:rsidP="00D36C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B1DE2" w:rsidRPr="0072663A" w:rsidTr="00D36C60">
        <w:tc>
          <w:tcPr>
            <w:tcW w:w="1129" w:type="dxa"/>
          </w:tcPr>
          <w:p w:rsidR="007B1DE2" w:rsidRPr="0072663A" w:rsidRDefault="007B1DE2" w:rsidP="00D36C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1940" w:type="dxa"/>
          </w:tcPr>
          <w:p w:rsidR="007B1DE2" w:rsidRPr="0072663A" w:rsidRDefault="007B1DE2" w:rsidP="00D36C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 xml:space="preserve"> 1207215,33</w:t>
            </w:r>
          </w:p>
        </w:tc>
        <w:tc>
          <w:tcPr>
            <w:tcW w:w="6276" w:type="dxa"/>
          </w:tcPr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 xml:space="preserve">Охрана парка (договор с ЧОП «Лабиринт»), </w:t>
            </w:r>
          </w:p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Монтаж системы видеонаблюдения (приобретение и установка видеокамер, техническое обслуживание системы видеонаблюдения)</w:t>
            </w:r>
          </w:p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Санитарная очистка парка (валка деревьев, спиливание веток)</w:t>
            </w:r>
          </w:p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Демонтаж опор освещения.</w:t>
            </w:r>
          </w:p>
        </w:tc>
      </w:tr>
      <w:tr w:rsidR="007B1DE2" w:rsidRPr="0072663A" w:rsidTr="00D36C60">
        <w:tc>
          <w:tcPr>
            <w:tcW w:w="1129" w:type="dxa"/>
          </w:tcPr>
          <w:p w:rsidR="007B1DE2" w:rsidRPr="0072663A" w:rsidRDefault="007B1DE2" w:rsidP="00D36C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1940" w:type="dxa"/>
          </w:tcPr>
          <w:p w:rsidR="007B1DE2" w:rsidRPr="0072663A" w:rsidRDefault="007B1DE2" w:rsidP="00D36C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1561108,38</w:t>
            </w:r>
          </w:p>
        </w:tc>
        <w:tc>
          <w:tcPr>
            <w:tcW w:w="6276" w:type="dxa"/>
          </w:tcPr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деятельности:  </w:t>
            </w:r>
          </w:p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 xml:space="preserve">Охрана парка (договор с ЧОП «Лабиринт») </w:t>
            </w:r>
          </w:p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Договора на аренду контейнеров, вывоз и утилизацию ЖБО, ТБО</w:t>
            </w:r>
          </w:p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Договор на обслуживание фонтана</w:t>
            </w:r>
          </w:p>
        </w:tc>
      </w:tr>
      <w:tr w:rsidR="007B1DE2" w:rsidRPr="0072663A" w:rsidTr="00D36C60">
        <w:tc>
          <w:tcPr>
            <w:tcW w:w="1129" w:type="dxa"/>
          </w:tcPr>
          <w:p w:rsidR="007B1DE2" w:rsidRPr="0072663A" w:rsidRDefault="007B1DE2" w:rsidP="00D36C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1940" w:type="dxa"/>
          </w:tcPr>
          <w:p w:rsidR="007B1DE2" w:rsidRPr="0072663A" w:rsidRDefault="007B1DE2" w:rsidP="00D36C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2530202,11</w:t>
            </w:r>
          </w:p>
        </w:tc>
        <w:tc>
          <w:tcPr>
            <w:tcW w:w="6276" w:type="dxa"/>
          </w:tcPr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 xml:space="preserve">Охрана парка (договор с ЧОП «Лабиринт») </w:t>
            </w:r>
          </w:p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Договора ГПХ (дворник – 2 ставки, рабочий, </w:t>
            </w:r>
            <w:proofErr w:type="spellStart"/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газонокосильщик</w:t>
            </w:r>
            <w:proofErr w:type="spellEnd"/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, озеленитель, аниматор)</w:t>
            </w:r>
          </w:p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Приобретение инвентаря и расходных материалов</w:t>
            </w:r>
          </w:p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Договора на аренду контейнеров, вывоз и утилизацию ЖБО, ТБО</w:t>
            </w:r>
          </w:p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Договор на обслуживание фонтана</w:t>
            </w:r>
          </w:p>
        </w:tc>
      </w:tr>
      <w:tr w:rsidR="007B1DE2" w:rsidRPr="0072663A" w:rsidTr="00D36C60">
        <w:tc>
          <w:tcPr>
            <w:tcW w:w="1129" w:type="dxa"/>
          </w:tcPr>
          <w:p w:rsidR="007B1DE2" w:rsidRPr="0072663A" w:rsidRDefault="007B1DE2" w:rsidP="00D36C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2017</w:t>
            </w:r>
          </w:p>
        </w:tc>
        <w:tc>
          <w:tcPr>
            <w:tcW w:w="1940" w:type="dxa"/>
          </w:tcPr>
          <w:p w:rsidR="007B1DE2" w:rsidRDefault="007B1DE2" w:rsidP="00D36C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 xml:space="preserve">План  </w:t>
            </w:r>
          </w:p>
          <w:p w:rsidR="007B1DE2" w:rsidRPr="0072663A" w:rsidRDefault="007B1DE2" w:rsidP="00D36C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2856000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,0</w:t>
            </w:r>
          </w:p>
        </w:tc>
        <w:tc>
          <w:tcPr>
            <w:tcW w:w="6276" w:type="dxa"/>
          </w:tcPr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 xml:space="preserve">Охрана парка (договор с ЧОП «Лабиринт») </w:t>
            </w:r>
          </w:p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Договора ГПХ (дворник – 2 ставки, рабочий – 1 ставка, озеленитель, аниматор)</w:t>
            </w:r>
          </w:p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Введена ставка, заведующего парком.</w:t>
            </w:r>
          </w:p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Приобретение инвентаря и расходных материалов (в т.ч. приобретение цветочной рассады)</w:t>
            </w:r>
          </w:p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 xml:space="preserve">Приобретение основных средств (в т.ч. приобретение ретрансляционного оборудования) </w:t>
            </w:r>
          </w:p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Приобретение инвентаря и расходных материалов</w:t>
            </w:r>
          </w:p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Договора на аренду контейнеров, вывоз и утилизацию ЖБО, ТБО</w:t>
            </w:r>
          </w:p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Договор на обслуживание фонтана</w:t>
            </w:r>
          </w:p>
          <w:p w:rsidR="007B1DE2" w:rsidRPr="0072663A" w:rsidRDefault="007B1DE2" w:rsidP="00D36C60">
            <w:pPr>
              <w:pStyle w:val="a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по ПБ и </w:t>
            </w:r>
            <w:proofErr w:type="gramStart"/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</w:p>
        </w:tc>
      </w:tr>
      <w:tr w:rsidR="007B1DE2" w:rsidRPr="0072663A" w:rsidTr="00D36C60">
        <w:tc>
          <w:tcPr>
            <w:tcW w:w="1129" w:type="dxa"/>
          </w:tcPr>
          <w:p w:rsidR="007B1DE2" w:rsidRPr="00583E18" w:rsidRDefault="007B1DE2" w:rsidP="00D36C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583E18">
              <w:rPr>
                <w:rFonts w:ascii="Times New Roman" w:hAnsi="Times New Roman" w:cs="Times New Roman"/>
                <w:sz w:val="28"/>
                <w:szCs w:val="28"/>
              </w:rPr>
              <w:t>На общую сумму</w:t>
            </w:r>
          </w:p>
        </w:tc>
        <w:tc>
          <w:tcPr>
            <w:tcW w:w="1940" w:type="dxa"/>
          </w:tcPr>
          <w:p w:rsidR="007B1DE2" w:rsidRPr="0072663A" w:rsidRDefault="007B1DE2" w:rsidP="00D36C6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b/>
                <w:sz w:val="28"/>
                <w:szCs w:val="28"/>
              </w:rPr>
              <w:t>8154525,82</w:t>
            </w:r>
          </w:p>
        </w:tc>
        <w:tc>
          <w:tcPr>
            <w:tcW w:w="6276" w:type="dxa"/>
          </w:tcPr>
          <w:p w:rsidR="007B1DE2" w:rsidRPr="0072663A" w:rsidRDefault="007B1DE2" w:rsidP="00D36C6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1DE2" w:rsidRDefault="007B1DE2" w:rsidP="007B1DE2">
      <w:pPr>
        <w:pStyle w:val="a4"/>
        <w:rPr>
          <w:rFonts w:ascii="Times New Roman" w:hAnsi="Times New Roman" w:cs="Times New Roman"/>
          <w:sz w:val="28"/>
          <w:szCs w:val="28"/>
        </w:rPr>
      </w:pPr>
    </w:p>
    <w:p w:rsidR="007B1DE2" w:rsidRDefault="007B1DE2" w:rsidP="007B1DE2">
      <w:pPr>
        <w:pStyle w:val="a4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62C84">
        <w:rPr>
          <w:rFonts w:ascii="Times New Roman" w:hAnsi="Times New Roman" w:cs="Times New Roman"/>
          <w:sz w:val="28"/>
          <w:szCs w:val="28"/>
        </w:rPr>
        <w:t>Всего за 5 лет (с 2013 по 2017 годы) израсходовано средств бюджета Муниципального образования (бюджет</w:t>
      </w:r>
      <w:r>
        <w:rPr>
          <w:rFonts w:ascii="Times New Roman" w:hAnsi="Times New Roman" w:cs="Times New Roman"/>
          <w:sz w:val="28"/>
          <w:szCs w:val="28"/>
        </w:rPr>
        <w:t xml:space="preserve"> Управления капитального строительства</w:t>
      </w:r>
      <w:r w:rsidRPr="00262C84">
        <w:rPr>
          <w:rFonts w:ascii="Times New Roman" w:hAnsi="Times New Roman" w:cs="Times New Roman"/>
          <w:sz w:val="28"/>
          <w:szCs w:val="28"/>
        </w:rPr>
        <w:t xml:space="preserve"> и Управления культуры)</w:t>
      </w:r>
      <w:r>
        <w:rPr>
          <w:rFonts w:ascii="Times New Roman" w:hAnsi="Times New Roman" w:cs="Times New Roman"/>
          <w:b/>
          <w:sz w:val="28"/>
          <w:szCs w:val="28"/>
        </w:rPr>
        <w:t xml:space="preserve"> 27362384,64</w:t>
      </w:r>
      <w:bookmarkStart w:id="0" w:name="_GoBack"/>
      <w:bookmarkEnd w:id="0"/>
      <w:r w:rsidRPr="00262C84">
        <w:rPr>
          <w:rFonts w:ascii="Times New Roman" w:hAnsi="Times New Roman" w:cs="Times New Roman"/>
          <w:b/>
          <w:sz w:val="28"/>
          <w:szCs w:val="28"/>
        </w:rPr>
        <w:t>руб.</w:t>
      </w:r>
    </w:p>
    <w:p w:rsidR="007B1DE2" w:rsidRPr="00262C84" w:rsidRDefault="007B1DE2" w:rsidP="007B1DE2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262C84">
        <w:rPr>
          <w:rFonts w:ascii="Times New Roman" w:hAnsi="Times New Roman" w:cs="Times New Roman"/>
          <w:sz w:val="28"/>
          <w:szCs w:val="28"/>
        </w:rPr>
        <w:t>Кроме средств бюд</w:t>
      </w:r>
      <w:r>
        <w:rPr>
          <w:rFonts w:ascii="Times New Roman" w:hAnsi="Times New Roman" w:cs="Times New Roman"/>
          <w:sz w:val="28"/>
          <w:szCs w:val="28"/>
        </w:rPr>
        <w:t>жета Муниципального образования, в</w:t>
      </w:r>
      <w:r w:rsidRPr="00262C8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рамках Соглашения о с</w:t>
      </w:r>
      <w:r w:rsidRPr="00262C84">
        <w:rPr>
          <w:rFonts w:ascii="Times New Roman" w:hAnsi="Times New Roman" w:cs="Times New Roman"/>
          <w:sz w:val="28"/>
          <w:szCs w:val="28"/>
        </w:rPr>
        <w:t>оциально – экономическом партнерстве, предусмотрено и направленно на благоустройство городского парка более 3,0 млн</w:t>
      </w:r>
      <w:proofErr w:type="gramStart"/>
      <w:r w:rsidRPr="00262C84"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>уб</w:t>
      </w:r>
      <w:r w:rsidRPr="00262C84">
        <w:rPr>
          <w:rFonts w:ascii="Times New Roman" w:hAnsi="Times New Roman" w:cs="Times New Roman"/>
          <w:sz w:val="28"/>
          <w:szCs w:val="28"/>
        </w:rPr>
        <w:t>., данные представлены в таблице:</w:t>
      </w:r>
    </w:p>
    <w:tbl>
      <w:tblPr>
        <w:tblStyle w:val="a3"/>
        <w:tblW w:w="0" w:type="auto"/>
        <w:tblLook w:val="04A0"/>
      </w:tblPr>
      <w:tblGrid>
        <w:gridCol w:w="1223"/>
        <w:gridCol w:w="2491"/>
        <w:gridCol w:w="5857"/>
      </w:tblGrid>
      <w:tr w:rsidR="007B1DE2" w:rsidRPr="0072663A" w:rsidTr="00D36C60">
        <w:tc>
          <w:tcPr>
            <w:tcW w:w="1242" w:type="dxa"/>
          </w:tcPr>
          <w:p w:rsidR="007B1DE2" w:rsidRPr="00262C84" w:rsidRDefault="007B1DE2" w:rsidP="00D36C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262C84">
              <w:rPr>
                <w:rFonts w:ascii="Times New Roman" w:hAnsi="Times New Roman" w:cs="Times New Roman"/>
                <w:sz w:val="28"/>
                <w:szCs w:val="28"/>
              </w:rPr>
              <w:t>од</w:t>
            </w:r>
          </w:p>
        </w:tc>
        <w:tc>
          <w:tcPr>
            <w:tcW w:w="2552" w:type="dxa"/>
          </w:tcPr>
          <w:p w:rsidR="007B1DE2" w:rsidRPr="00262C84" w:rsidRDefault="007B1DE2" w:rsidP="00D36C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2C84">
              <w:rPr>
                <w:rFonts w:ascii="Times New Roman" w:hAnsi="Times New Roman" w:cs="Times New Roman"/>
                <w:sz w:val="28"/>
                <w:szCs w:val="28"/>
              </w:rPr>
              <w:t>Сумма (</w:t>
            </w:r>
            <w:proofErr w:type="spellStart"/>
            <w:r w:rsidRPr="00262C84">
              <w:rPr>
                <w:rFonts w:ascii="Times New Roman" w:hAnsi="Times New Roman" w:cs="Times New Roman"/>
                <w:sz w:val="28"/>
                <w:szCs w:val="28"/>
              </w:rPr>
              <w:t>руб</w:t>
            </w:r>
            <w:proofErr w:type="spellEnd"/>
            <w:r w:rsidRPr="00262C84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  <w:tc>
          <w:tcPr>
            <w:tcW w:w="6061" w:type="dxa"/>
          </w:tcPr>
          <w:p w:rsidR="007B1DE2" w:rsidRPr="00262C84" w:rsidRDefault="007B1DE2" w:rsidP="00D36C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262C84">
              <w:rPr>
                <w:rFonts w:ascii="Times New Roman" w:hAnsi="Times New Roman" w:cs="Times New Roman"/>
                <w:sz w:val="28"/>
                <w:szCs w:val="28"/>
              </w:rPr>
              <w:t xml:space="preserve">Назначение </w:t>
            </w:r>
          </w:p>
        </w:tc>
      </w:tr>
      <w:tr w:rsidR="007B1DE2" w:rsidRPr="0072663A" w:rsidTr="00D36C60">
        <w:tc>
          <w:tcPr>
            <w:tcW w:w="1242" w:type="dxa"/>
          </w:tcPr>
          <w:p w:rsidR="007B1DE2" w:rsidRPr="0072663A" w:rsidRDefault="007B1DE2" w:rsidP="00D36C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552" w:type="dxa"/>
          </w:tcPr>
          <w:p w:rsidR="007B1DE2" w:rsidRPr="0072663A" w:rsidRDefault="007B1DE2" w:rsidP="00D36C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417678,3</w:t>
            </w:r>
          </w:p>
        </w:tc>
        <w:tc>
          <w:tcPr>
            <w:tcW w:w="6061" w:type="dxa"/>
          </w:tcPr>
          <w:p w:rsidR="007B1DE2" w:rsidRPr="0072663A" w:rsidRDefault="007B1DE2" w:rsidP="00D36C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Благоустройство городского парка</w:t>
            </w:r>
          </w:p>
        </w:tc>
      </w:tr>
      <w:tr w:rsidR="007B1DE2" w:rsidRPr="0072663A" w:rsidTr="00D36C60">
        <w:tc>
          <w:tcPr>
            <w:tcW w:w="1242" w:type="dxa"/>
          </w:tcPr>
          <w:p w:rsidR="007B1DE2" w:rsidRPr="0072663A" w:rsidRDefault="007B1DE2" w:rsidP="00D36C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552" w:type="dxa"/>
          </w:tcPr>
          <w:p w:rsidR="007B1DE2" w:rsidRPr="0072663A" w:rsidRDefault="007B1DE2" w:rsidP="00D36C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80418,0</w:t>
            </w:r>
          </w:p>
        </w:tc>
        <w:tc>
          <w:tcPr>
            <w:tcW w:w="6061" w:type="dxa"/>
          </w:tcPr>
          <w:p w:rsidR="007B1DE2" w:rsidRPr="0072663A" w:rsidRDefault="007B1DE2" w:rsidP="00D36C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Благоустройство городского парка</w:t>
            </w:r>
          </w:p>
        </w:tc>
      </w:tr>
      <w:tr w:rsidR="007B1DE2" w:rsidRPr="0072663A" w:rsidTr="00D36C60">
        <w:tc>
          <w:tcPr>
            <w:tcW w:w="1242" w:type="dxa"/>
          </w:tcPr>
          <w:p w:rsidR="007B1DE2" w:rsidRPr="0072663A" w:rsidRDefault="007B1DE2" w:rsidP="00D36C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552" w:type="dxa"/>
          </w:tcPr>
          <w:p w:rsidR="007B1DE2" w:rsidRPr="0072663A" w:rsidRDefault="007B1DE2" w:rsidP="00D36C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2563983,0</w:t>
            </w:r>
          </w:p>
        </w:tc>
        <w:tc>
          <w:tcPr>
            <w:tcW w:w="6061" w:type="dxa"/>
          </w:tcPr>
          <w:p w:rsidR="007B1DE2" w:rsidRPr="0072663A" w:rsidRDefault="007B1DE2" w:rsidP="00D36C60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sz w:val="28"/>
                <w:szCs w:val="28"/>
              </w:rPr>
              <w:t>Благоустройство городского парка</w:t>
            </w:r>
          </w:p>
        </w:tc>
      </w:tr>
      <w:tr w:rsidR="007B1DE2" w:rsidRPr="0072663A" w:rsidTr="00D36C60">
        <w:tc>
          <w:tcPr>
            <w:tcW w:w="1242" w:type="dxa"/>
          </w:tcPr>
          <w:p w:rsidR="007B1DE2" w:rsidRPr="0072663A" w:rsidRDefault="007B1DE2" w:rsidP="00D36C6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552" w:type="dxa"/>
          </w:tcPr>
          <w:p w:rsidR="007B1DE2" w:rsidRPr="0072663A" w:rsidRDefault="007B1DE2" w:rsidP="00D36C6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2663A">
              <w:rPr>
                <w:rFonts w:ascii="Times New Roman" w:hAnsi="Times New Roman" w:cs="Times New Roman"/>
                <w:b/>
                <w:sz w:val="28"/>
                <w:szCs w:val="28"/>
              </w:rPr>
              <w:t>3062079,3</w:t>
            </w:r>
          </w:p>
        </w:tc>
        <w:tc>
          <w:tcPr>
            <w:tcW w:w="6061" w:type="dxa"/>
          </w:tcPr>
          <w:p w:rsidR="007B1DE2" w:rsidRPr="0072663A" w:rsidRDefault="007B1DE2" w:rsidP="00D36C60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7B1DE2" w:rsidRPr="0072663A" w:rsidRDefault="007B1DE2" w:rsidP="007B1DE2">
      <w:pPr>
        <w:pStyle w:val="a4"/>
        <w:spacing w:line="276" w:lineRule="auto"/>
        <w:rPr>
          <w:rFonts w:ascii="Times New Roman" w:hAnsi="Times New Roman" w:cs="Times New Roman"/>
          <w:sz w:val="28"/>
          <w:szCs w:val="28"/>
        </w:rPr>
      </w:pPr>
    </w:p>
    <w:p w:rsidR="007B1DE2" w:rsidRDefault="007B1DE2" w:rsidP="007B1D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Благоустройство территории позволило не просто сделать городской парк зоной привлекательной для прогулок, но и местом проведения культурно – массовых мероприятий и организованного отдыха, и досуга горожан. </w:t>
      </w:r>
    </w:p>
    <w:p w:rsidR="007B1DE2" w:rsidRPr="0067086D" w:rsidRDefault="007B1DE2" w:rsidP="007B1D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2015</w:t>
      </w:r>
      <w:r w:rsidRPr="00583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 на безвозмездной, а с 2016 года на договорной основе на территории городского парка начали работать аттракционы для детей.</w:t>
      </w:r>
      <w:r w:rsidRPr="00583E1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Администрация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одайбо и района заключены </w:t>
      </w:r>
      <w:r w:rsidRPr="00583E18">
        <w:rPr>
          <w:rFonts w:ascii="Times New Roman" w:hAnsi="Times New Roman" w:cs="Times New Roman"/>
          <w:sz w:val="28"/>
          <w:szCs w:val="28"/>
        </w:rPr>
        <w:t xml:space="preserve">договоры </w:t>
      </w:r>
      <w:r>
        <w:rPr>
          <w:rFonts w:ascii="Times New Roman" w:hAnsi="Times New Roman" w:cs="Times New Roman"/>
          <w:sz w:val="28"/>
          <w:szCs w:val="28"/>
        </w:rPr>
        <w:t>на аренду</w:t>
      </w:r>
      <w:r w:rsidRPr="00583E18">
        <w:rPr>
          <w:rFonts w:ascii="Times New Roman" w:hAnsi="Times New Roman" w:cs="Times New Roman"/>
          <w:sz w:val="28"/>
          <w:szCs w:val="28"/>
        </w:rPr>
        <w:t xml:space="preserve"> </w:t>
      </w:r>
      <w:r w:rsidRPr="00583E18">
        <w:rPr>
          <w:rFonts w:ascii="Times New Roman" w:hAnsi="Times New Roman" w:cs="Times New Roman"/>
          <w:sz w:val="28"/>
          <w:szCs w:val="28"/>
        </w:rPr>
        <w:lastRenderedPageBreak/>
        <w:t>площадок</w:t>
      </w:r>
      <w:r>
        <w:rPr>
          <w:rFonts w:ascii="Times New Roman" w:hAnsi="Times New Roman" w:cs="Times New Roman"/>
          <w:sz w:val="28"/>
          <w:szCs w:val="28"/>
        </w:rPr>
        <w:t xml:space="preserve"> на территории городского парка со следующими индивидуальными </w:t>
      </w:r>
      <w:r w:rsidRPr="0067086D">
        <w:rPr>
          <w:rFonts w:ascii="Times New Roman" w:hAnsi="Times New Roman" w:cs="Times New Roman"/>
          <w:sz w:val="28"/>
          <w:szCs w:val="28"/>
        </w:rPr>
        <w:t>предпринимателями:</w:t>
      </w:r>
    </w:p>
    <w:p w:rsidR="007B1DE2" w:rsidRPr="007B040D" w:rsidRDefault="007B1DE2" w:rsidP="007B1DE2">
      <w:pPr>
        <w:pStyle w:val="a6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proofErr w:type="spellStart"/>
      <w:r w:rsidRPr="007B040D">
        <w:rPr>
          <w:rFonts w:ascii="Times New Roman" w:hAnsi="Times New Roman" w:cs="Times New Roman"/>
          <w:sz w:val="28"/>
          <w:szCs w:val="28"/>
        </w:rPr>
        <w:t>Желанкин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Владислав Александрович</w:t>
      </w:r>
      <w:r w:rsidRPr="007B0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ИП </w:t>
      </w:r>
      <w:r w:rsidRPr="0067086D">
        <w:rPr>
          <w:rFonts w:ascii="Times New Roman" w:hAnsi="Times New Roman" w:cs="Times New Roman"/>
          <w:sz w:val="28"/>
          <w:szCs w:val="28"/>
        </w:rPr>
        <w:t xml:space="preserve">Тетерин </w:t>
      </w:r>
      <w:r>
        <w:rPr>
          <w:rFonts w:ascii="Times New Roman" w:hAnsi="Times New Roman" w:cs="Times New Roman"/>
          <w:sz w:val="28"/>
          <w:szCs w:val="28"/>
        </w:rPr>
        <w:t>Денис Васильевич</w:t>
      </w:r>
      <w:r w:rsidRPr="007B040D">
        <w:rPr>
          <w:rFonts w:ascii="Times New Roman" w:hAnsi="Times New Roman" w:cs="Times New Roman"/>
          <w:sz w:val="28"/>
          <w:szCs w:val="28"/>
        </w:rPr>
        <w:t xml:space="preserve"> размещение аттракциона «Детс</w:t>
      </w:r>
      <w:r>
        <w:rPr>
          <w:rFonts w:ascii="Times New Roman" w:hAnsi="Times New Roman" w:cs="Times New Roman"/>
          <w:sz w:val="28"/>
          <w:szCs w:val="28"/>
        </w:rPr>
        <w:t>кие электромобили», п</w:t>
      </w:r>
      <w:r w:rsidRPr="007B040D">
        <w:rPr>
          <w:rFonts w:ascii="Times New Roman" w:hAnsi="Times New Roman" w:cs="Times New Roman"/>
          <w:sz w:val="28"/>
          <w:szCs w:val="28"/>
        </w:rPr>
        <w:t xml:space="preserve">авильон с кислородными коктейлями, </w:t>
      </w:r>
      <w:r>
        <w:rPr>
          <w:rFonts w:ascii="Times New Roman" w:hAnsi="Times New Roman" w:cs="Times New Roman"/>
          <w:sz w:val="28"/>
          <w:szCs w:val="28"/>
        </w:rPr>
        <w:t>павильон со</w:t>
      </w:r>
      <w:r w:rsidRPr="007B040D">
        <w:rPr>
          <w:rFonts w:ascii="Times New Roman" w:hAnsi="Times New Roman" w:cs="Times New Roman"/>
          <w:sz w:val="28"/>
          <w:szCs w:val="28"/>
        </w:rPr>
        <w:t xml:space="preserve"> сладкой ватой, попкорном, напитками; аттракцион «Виртуальная реальность», батут, надувной батут, прокат </w:t>
      </w:r>
      <w:r>
        <w:rPr>
          <w:rFonts w:ascii="Times New Roman" w:hAnsi="Times New Roman" w:cs="Times New Roman"/>
          <w:sz w:val="28"/>
          <w:szCs w:val="28"/>
        </w:rPr>
        <w:t>электромобилей</w:t>
      </w:r>
      <w:r w:rsidRPr="007B04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2015, </w:t>
      </w:r>
      <w:r w:rsidRPr="007B040D">
        <w:rPr>
          <w:rFonts w:ascii="Times New Roman" w:hAnsi="Times New Roman" w:cs="Times New Roman"/>
          <w:sz w:val="28"/>
          <w:szCs w:val="28"/>
        </w:rPr>
        <w:t>2016 и 2017годы;</w:t>
      </w:r>
    </w:p>
    <w:p w:rsidR="007B1DE2" w:rsidRPr="0067086D" w:rsidRDefault="007B1DE2" w:rsidP="007B1DE2">
      <w:pPr>
        <w:pStyle w:val="a6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67086D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ОО «Меценат»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Дут</w:t>
      </w:r>
      <w:r w:rsidRPr="0067086D">
        <w:rPr>
          <w:rFonts w:ascii="Times New Roman" w:hAnsi="Times New Roman" w:cs="Times New Roman"/>
          <w:sz w:val="28"/>
          <w:szCs w:val="28"/>
        </w:rPr>
        <w:t>ковский</w:t>
      </w:r>
      <w:proofErr w:type="spellEnd"/>
      <w:r w:rsidRPr="006708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Александр Евгеньевич, </w:t>
      </w:r>
      <w:r w:rsidRPr="0067086D">
        <w:rPr>
          <w:rFonts w:ascii="Times New Roman" w:hAnsi="Times New Roman" w:cs="Times New Roman"/>
          <w:sz w:val="28"/>
          <w:szCs w:val="28"/>
        </w:rPr>
        <w:t>размещение аттракциона «Детск</w:t>
      </w:r>
      <w:r>
        <w:rPr>
          <w:rFonts w:ascii="Times New Roman" w:hAnsi="Times New Roman" w:cs="Times New Roman"/>
          <w:sz w:val="28"/>
          <w:szCs w:val="28"/>
        </w:rPr>
        <w:t>ие электромобили», батут 2016 год;</w:t>
      </w:r>
    </w:p>
    <w:p w:rsidR="007B1DE2" w:rsidRDefault="007B1DE2" w:rsidP="007B1DE2">
      <w:pPr>
        <w:pStyle w:val="a6"/>
        <w:numPr>
          <w:ilvl w:val="0"/>
          <w:numId w:val="1"/>
        </w:numPr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ИП </w:t>
      </w:r>
      <w:r w:rsidRPr="0067086D">
        <w:rPr>
          <w:rFonts w:ascii="Times New Roman" w:hAnsi="Times New Roman" w:cs="Times New Roman"/>
          <w:sz w:val="28"/>
          <w:szCs w:val="28"/>
        </w:rPr>
        <w:t xml:space="preserve">Калашникова </w:t>
      </w:r>
      <w:r>
        <w:rPr>
          <w:rFonts w:ascii="Times New Roman" w:hAnsi="Times New Roman" w:cs="Times New Roman"/>
          <w:sz w:val="28"/>
          <w:szCs w:val="28"/>
        </w:rPr>
        <w:t xml:space="preserve">Екатерина Владимировна </w:t>
      </w:r>
      <w:r w:rsidRPr="0067086D">
        <w:rPr>
          <w:rFonts w:ascii="Times New Roman" w:hAnsi="Times New Roman" w:cs="Times New Roman"/>
          <w:sz w:val="28"/>
          <w:szCs w:val="28"/>
        </w:rPr>
        <w:t>– аттракцион «Виртуальная реальность», хо</w:t>
      </w:r>
      <w:r>
        <w:rPr>
          <w:rFonts w:ascii="Times New Roman" w:hAnsi="Times New Roman" w:cs="Times New Roman"/>
          <w:sz w:val="28"/>
          <w:szCs w:val="28"/>
        </w:rPr>
        <w:t xml:space="preserve">лодильник (мороженое, напитки) 2016 и </w:t>
      </w:r>
      <w:r w:rsidRPr="0067086D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017 год.</w:t>
      </w:r>
    </w:p>
    <w:p w:rsidR="007B1DE2" w:rsidRDefault="007B1DE2" w:rsidP="007B1DE2">
      <w:pPr>
        <w:pStyle w:val="a6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7724AF">
        <w:rPr>
          <w:rFonts w:ascii="Times New Roman" w:hAnsi="Times New Roman" w:cs="Times New Roman"/>
          <w:sz w:val="28"/>
          <w:szCs w:val="28"/>
        </w:rPr>
        <w:t xml:space="preserve">В структуру МКУ «Культурно-досуговый центр </w:t>
      </w:r>
      <w:proofErr w:type="gramStart"/>
      <w:r w:rsidRPr="007724AF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7724AF">
        <w:rPr>
          <w:rFonts w:ascii="Times New Roman" w:hAnsi="Times New Roman" w:cs="Times New Roman"/>
          <w:sz w:val="28"/>
          <w:szCs w:val="28"/>
        </w:rPr>
        <w:t>. Бодайбо и района» структурное подразделение «Городской парк культуры и отдыха» введено 09.09.2016 года на основании: Постановления администрации г</w:t>
      </w:r>
      <w:proofErr w:type="gramStart"/>
      <w:r w:rsidRPr="007724A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724AF">
        <w:rPr>
          <w:rFonts w:ascii="Times New Roman" w:hAnsi="Times New Roman" w:cs="Times New Roman"/>
          <w:sz w:val="28"/>
          <w:szCs w:val="28"/>
        </w:rPr>
        <w:t>одайбо и района от 16.06 2015 № 134 –</w:t>
      </w:r>
      <w:proofErr w:type="spellStart"/>
      <w:r w:rsidRPr="007724AF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7724AF">
        <w:rPr>
          <w:rFonts w:ascii="Times New Roman" w:hAnsi="Times New Roman" w:cs="Times New Roman"/>
          <w:sz w:val="28"/>
          <w:szCs w:val="28"/>
        </w:rPr>
        <w:t xml:space="preserve"> «О внесении изменений в постановление администрации г.Бодайбо и района от 02.08.2012 № 452-пп» и Приказа директора МКУ «КДЦ г.Бодайбо и района» от 09.09.2016 № 24 «О введении нового структурного подразделения МКУ «КДЦ г.Бодайбо и района».</w:t>
      </w:r>
    </w:p>
    <w:p w:rsidR="007B1DE2" w:rsidRPr="007724AF" w:rsidRDefault="007B1DE2" w:rsidP="007B1DE2">
      <w:pPr>
        <w:pStyle w:val="a6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5E38DA">
        <w:rPr>
          <w:rFonts w:ascii="Times New Roman" w:hAnsi="Times New Roman" w:cs="Times New Roman"/>
          <w:sz w:val="28"/>
          <w:szCs w:val="28"/>
        </w:rPr>
        <w:t>Должность заведующего городским парком</w:t>
      </w:r>
      <w:r>
        <w:rPr>
          <w:rFonts w:ascii="Times New Roman" w:hAnsi="Times New Roman" w:cs="Times New Roman"/>
          <w:sz w:val="28"/>
          <w:szCs w:val="28"/>
        </w:rPr>
        <w:t xml:space="preserve"> культуры и отдыха </w:t>
      </w:r>
      <w:r w:rsidRPr="005E38DA">
        <w:rPr>
          <w:rFonts w:ascii="Times New Roman" w:hAnsi="Times New Roman" w:cs="Times New Roman"/>
          <w:sz w:val="28"/>
          <w:szCs w:val="28"/>
        </w:rPr>
        <w:t>введена</w:t>
      </w:r>
      <w:r w:rsidRPr="005E38D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724AF">
        <w:rPr>
          <w:rFonts w:ascii="Times New Roman" w:hAnsi="Times New Roman" w:cs="Times New Roman"/>
          <w:sz w:val="28"/>
          <w:szCs w:val="28"/>
        </w:rPr>
        <w:t>05.04.2017 года.</w:t>
      </w:r>
    </w:p>
    <w:p w:rsidR="007B1DE2" w:rsidRPr="005E38DA" w:rsidRDefault="007B1DE2" w:rsidP="007B1DE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E38DA">
        <w:rPr>
          <w:rFonts w:ascii="Times New Roman" w:hAnsi="Times New Roman" w:cs="Times New Roman"/>
          <w:b/>
          <w:sz w:val="28"/>
          <w:szCs w:val="28"/>
        </w:rPr>
        <w:t>Культурно-массовая работа в городском парке культуры и отдыха</w:t>
      </w:r>
      <w:r w:rsidRPr="005E38D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DE2" w:rsidRPr="007724AF" w:rsidRDefault="007B1DE2" w:rsidP="007B1DE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4AF">
        <w:rPr>
          <w:rFonts w:ascii="Times New Roman" w:hAnsi="Times New Roman" w:cs="Times New Roman"/>
          <w:sz w:val="28"/>
          <w:szCs w:val="28"/>
        </w:rPr>
        <w:t xml:space="preserve">Для проведения культурно-массовых мероприятий в 2013-2015 годах </w:t>
      </w:r>
      <w:proofErr w:type="spellStart"/>
      <w:r w:rsidRPr="007724AF">
        <w:rPr>
          <w:rFonts w:ascii="Times New Roman" w:hAnsi="Times New Roman" w:cs="Times New Roman"/>
          <w:sz w:val="28"/>
          <w:szCs w:val="28"/>
        </w:rPr>
        <w:t>культурно-досуговым</w:t>
      </w:r>
      <w:proofErr w:type="spellEnd"/>
      <w:r w:rsidRPr="007724AF">
        <w:rPr>
          <w:rFonts w:ascii="Times New Roman" w:hAnsi="Times New Roman" w:cs="Times New Roman"/>
          <w:sz w:val="28"/>
          <w:szCs w:val="28"/>
        </w:rPr>
        <w:t xml:space="preserve"> центром г</w:t>
      </w:r>
      <w:proofErr w:type="gramStart"/>
      <w:r w:rsidRPr="007724AF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7724AF">
        <w:rPr>
          <w:rFonts w:ascii="Times New Roman" w:hAnsi="Times New Roman" w:cs="Times New Roman"/>
          <w:sz w:val="28"/>
          <w:szCs w:val="28"/>
        </w:rPr>
        <w:t xml:space="preserve">одайбо и района использовалась только сценическая (танцевальная) </w:t>
      </w:r>
      <w:r>
        <w:rPr>
          <w:rFonts w:ascii="Times New Roman" w:hAnsi="Times New Roman" w:cs="Times New Roman"/>
          <w:sz w:val="28"/>
          <w:szCs w:val="28"/>
        </w:rPr>
        <w:t>площадка, с 2016 года задействована вся реконструированная территория.</w:t>
      </w:r>
    </w:p>
    <w:p w:rsidR="007B1DE2" w:rsidRPr="007724AF" w:rsidRDefault="007B1DE2" w:rsidP="007B1DE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724AF">
        <w:rPr>
          <w:rFonts w:ascii="Times New Roman" w:hAnsi="Times New Roman" w:cs="Times New Roman"/>
          <w:sz w:val="28"/>
          <w:szCs w:val="28"/>
        </w:rPr>
        <w:t>В целях организации досуга населения города и района, популяризации досуговой деятельности учреждений культуры района в летний период 2015-2016 гг. в выходные дни в городском парке кул</w:t>
      </w:r>
      <w:r>
        <w:rPr>
          <w:rFonts w:ascii="Times New Roman" w:hAnsi="Times New Roman" w:cs="Times New Roman"/>
          <w:sz w:val="28"/>
          <w:szCs w:val="28"/>
        </w:rPr>
        <w:t>ьтуры и отдыха было проведено более 40</w:t>
      </w:r>
      <w:r w:rsidRPr="007724AF">
        <w:rPr>
          <w:rFonts w:ascii="Times New Roman" w:hAnsi="Times New Roman" w:cs="Times New Roman"/>
          <w:sz w:val="28"/>
          <w:szCs w:val="28"/>
        </w:rPr>
        <w:t xml:space="preserve"> мероприятий </w:t>
      </w:r>
      <w:proofErr w:type="spellStart"/>
      <w:r w:rsidRPr="007724AF">
        <w:rPr>
          <w:rFonts w:ascii="Times New Roman" w:hAnsi="Times New Roman" w:cs="Times New Roman"/>
          <w:sz w:val="28"/>
          <w:szCs w:val="28"/>
        </w:rPr>
        <w:t>разножанровой</w:t>
      </w:r>
      <w:proofErr w:type="spellEnd"/>
      <w:r w:rsidRPr="007724AF">
        <w:rPr>
          <w:rFonts w:ascii="Times New Roman" w:hAnsi="Times New Roman" w:cs="Times New Roman"/>
          <w:sz w:val="28"/>
          <w:szCs w:val="28"/>
        </w:rPr>
        <w:t xml:space="preserve"> направленности для различных возрастных групп населения, которые посетило более 1000 жителей района. Участвовало в мероприятиях 160 человека (артисты, солисты</w:t>
      </w:r>
      <w:r>
        <w:rPr>
          <w:rFonts w:ascii="Times New Roman" w:hAnsi="Times New Roman" w:cs="Times New Roman"/>
          <w:sz w:val="28"/>
          <w:szCs w:val="28"/>
        </w:rPr>
        <w:t>, творческие коллективы</w:t>
      </w:r>
      <w:r w:rsidRPr="007724AF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B1DE2" w:rsidRPr="007724AF" w:rsidRDefault="007B1DE2" w:rsidP="007B1DE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летний период 2016 и 2017 годов,</w:t>
      </w:r>
      <w:r w:rsidRPr="007724A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городском парке</w:t>
      </w:r>
      <w:r w:rsidRPr="007724AF">
        <w:rPr>
          <w:rFonts w:ascii="Times New Roman" w:hAnsi="Times New Roman" w:cs="Times New Roman"/>
          <w:sz w:val="28"/>
          <w:szCs w:val="28"/>
        </w:rPr>
        <w:t xml:space="preserve"> два раза в неделю проводились игровые программы и аттракционы </w:t>
      </w:r>
      <w:r>
        <w:rPr>
          <w:rFonts w:ascii="Times New Roman" w:hAnsi="Times New Roman" w:cs="Times New Roman"/>
          <w:sz w:val="28"/>
          <w:szCs w:val="28"/>
        </w:rPr>
        <w:t xml:space="preserve">для детей, проведено </w:t>
      </w:r>
      <w:r w:rsidRPr="007724AF">
        <w:rPr>
          <w:rFonts w:ascii="Times New Roman" w:hAnsi="Times New Roman" w:cs="Times New Roman"/>
          <w:sz w:val="28"/>
          <w:szCs w:val="28"/>
        </w:rPr>
        <w:t xml:space="preserve">более 60 мероприятий, которые посетили 1540 детей, мероприятия проводились аниматорами, по договорам </w:t>
      </w:r>
      <w:proofErr w:type="spellStart"/>
      <w:r w:rsidRPr="007724AF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>ражданско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правового характера.</w:t>
      </w:r>
    </w:p>
    <w:p w:rsidR="007B1DE2" w:rsidRDefault="007B1DE2" w:rsidP="007B1DE2">
      <w:pPr>
        <w:rPr>
          <w:rFonts w:ascii="Times New Roman" w:hAnsi="Times New Roman" w:cs="Times New Roman"/>
          <w:b/>
          <w:sz w:val="24"/>
          <w:szCs w:val="24"/>
        </w:rPr>
      </w:pPr>
    </w:p>
    <w:p w:rsidR="007B1DE2" w:rsidRPr="007724AF" w:rsidRDefault="007B1DE2" w:rsidP="007B1DE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</w:t>
      </w:r>
      <w:r w:rsidRPr="007724AF">
        <w:rPr>
          <w:rFonts w:ascii="Times New Roman" w:hAnsi="Times New Roman" w:cs="Times New Roman"/>
          <w:b/>
          <w:sz w:val="28"/>
          <w:szCs w:val="28"/>
        </w:rPr>
        <w:t>Данные показатели представлены</w:t>
      </w:r>
      <w:r>
        <w:rPr>
          <w:rFonts w:ascii="Times New Roman" w:hAnsi="Times New Roman" w:cs="Times New Roman"/>
          <w:b/>
          <w:sz w:val="28"/>
          <w:szCs w:val="28"/>
        </w:rPr>
        <w:t xml:space="preserve"> в таблице</w:t>
      </w:r>
      <w:r w:rsidRPr="007724AF">
        <w:rPr>
          <w:rFonts w:ascii="Times New Roman" w:hAnsi="Times New Roman" w:cs="Times New Roman"/>
          <w:b/>
          <w:sz w:val="28"/>
          <w:szCs w:val="28"/>
        </w:rPr>
        <w:t>: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7B1DE2" w:rsidRPr="007724AF" w:rsidTr="00D36C60">
        <w:tc>
          <w:tcPr>
            <w:tcW w:w="2392" w:type="dxa"/>
          </w:tcPr>
          <w:p w:rsidR="007B1DE2" w:rsidRPr="007724AF" w:rsidRDefault="007B1DE2" w:rsidP="00D3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AF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2393" w:type="dxa"/>
          </w:tcPr>
          <w:p w:rsidR="007B1DE2" w:rsidRPr="007724AF" w:rsidRDefault="007B1DE2" w:rsidP="00D3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Количество КММ</w:t>
            </w:r>
          </w:p>
          <w:p w:rsidR="007B1DE2" w:rsidRPr="007724AF" w:rsidRDefault="007B1DE2" w:rsidP="00D3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AF">
              <w:rPr>
                <w:rFonts w:ascii="Times New Roman" w:hAnsi="Times New Roman" w:cs="Times New Roman"/>
                <w:sz w:val="28"/>
                <w:szCs w:val="28"/>
              </w:rPr>
              <w:t>(в т.ч. для детей)</w:t>
            </w:r>
          </w:p>
        </w:tc>
        <w:tc>
          <w:tcPr>
            <w:tcW w:w="2393" w:type="dxa"/>
          </w:tcPr>
          <w:p w:rsidR="007B1DE2" w:rsidRPr="007724AF" w:rsidRDefault="007B1DE2" w:rsidP="00D3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AF">
              <w:rPr>
                <w:rFonts w:ascii="Times New Roman" w:hAnsi="Times New Roman" w:cs="Times New Roman"/>
                <w:sz w:val="28"/>
                <w:szCs w:val="28"/>
              </w:rPr>
              <w:t>Количество участников</w:t>
            </w:r>
          </w:p>
        </w:tc>
        <w:tc>
          <w:tcPr>
            <w:tcW w:w="2393" w:type="dxa"/>
          </w:tcPr>
          <w:p w:rsidR="007B1DE2" w:rsidRPr="007724AF" w:rsidRDefault="007B1DE2" w:rsidP="00D3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AF">
              <w:rPr>
                <w:rFonts w:ascii="Times New Roman" w:hAnsi="Times New Roman" w:cs="Times New Roman"/>
                <w:sz w:val="28"/>
                <w:szCs w:val="28"/>
              </w:rPr>
              <w:t>Количество посетителей</w:t>
            </w:r>
          </w:p>
        </w:tc>
      </w:tr>
      <w:tr w:rsidR="007B1DE2" w:rsidRPr="007724AF" w:rsidTr="00D36C60">
        <w:trPr>
          <w:trHeight w:val="319"/>
        </w:trPr>
        <w:tc>
          <w:tcPr>
            <w:tcW w:w="2392" w:type="dxa"/>
          </w:tcPr>
          <w:p w:rsidR="007B1DE2" w:rsidRPr="007724AF" w:rsidRDefault="007B1DE2" w:rsidP="00D3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AF"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2393" w:type="dxa"/>
          </w:tcPr>
          <w:p w:rsidR="007B1DE2" w:rsidRPr="007724AF" w:rsidRDefault="007B1DE2" w:rsidP="00D3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AF">
              <w:rPr>
                <w:rFonts w:ascii="Times New Roman" w:hAnsi="Times New Roman" w:cs="Times New Roman"/>
                <w:sz w:val="28"/>
                <w:szCs w:val="28"/>
              </w:rPr>
              <w:t>3 (2)</w:t>
            </w:r>
          </w:p>
        </w:tc>
        <w:tc>
          <w:tcPr>
            <w:tcW w:w="2393" w:type="dxa"/>
          </w:tcPr>
          <w:p w:rsidR="007B1DE2" w:rsidRPr="007724AF" w:rsidRDefault="007B1DE2" w:rsidP="00D3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AF">
              <w:rPr>
                <w:rFonts w:ascii="Times New Roman" w:hAnsi="Times New Roman" w:cs="Times New Roman"/>
                <w:sz w:val="28"/>
                <w:szCs w:val="28"/>
              </w:rPr>
              <w:t>100</w:t>
            </w:r>
          </w:p>
        </w:tc>
        <w:tc>
          <w:tcPr>
            <w:tcW w:w="2393" w:type="dxa"/>
          </w:tcPr>
          <w:p w:rsidR="007B1DE2" w:rsidRPr="007724AF" w:rsidRDefault="007B1DE2" w:rsidP="00D3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AF">
              <w:rPr>
                <w:rFonts w:ascii="Times New Roman" w:hAnsi="Times New Roman" w:cs="Times New Roman"/>
                <w:sz w:val="28"/>
                <w:szCs w:val="28"/>
              </w:rPr>
              <w:t>800</w:t>
            </w:r>
          </w:p>
        </w:tc>
      </w:tr>
      <w:tr w:rsidR="007B1DE2" w:rsidRPr="007724AF" w:rsidTr="00D36C60">
        <w:tc>
          <w:tcPr>
            <w:tcW w:w="2392" w:type="dxa"/>
          </w:tcPr>
          <w:p w:rsidR="007B1DE2" w:rsidRPr="007724AF" w:rsidRDefault="007B1DE2" w:rsidP="00D3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AF">
              <w:rPr>
                <w:rFonts w:ascii="Times New Roman" w:hAnsi="Times New Roman" w:cs="Times New Roman"/>
                <w:sz w:val="28"/>
                <w:szCs w:val="28"/>
              </w:rPr>
              <w:t>2014</w:t>
            </w:r>
          </w:p>
        </w:tc>
        <w:tc>
          <w:tcPr>
            <w:tcW w:w="2393" w:type="dxa"/>
          </w:tcPr>
          <w:p w:rsidR="007B1DE2" w:rsidRPr="007724AF" w:rsidRDefault="007B1DE2" w:rsidP="00D3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AF">
              <w:rPr>
                <w:rFonts w:ascii="Times New Roman" w:hAnsi="Times New Roman" w:cs="Times New Roman"/>
                <w:sz w:val="28"/>
                <w:szCs w:val="28"/>
              </w:rPr>
              <w:t>7 (1)</w:t>
            </w:r>
          </w:p>
        </w:tc>
        <w:tc>
          <w:tcPr>
            <w:tcW w:w="2393" w:type="dxa"/>
          </w:tcPr>
          <w:p w:rsidR="007B1DE2" w:rsidRPr="007724AF" w:rsidRDefault="007B1DE2" w:rsidP="00D3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AF">
              <w:rPr>
                <w:rFonts w:ascii="Times New Roman" w:hAnsi="Times New Roman" w:cs="Times New Roman"/>
                <w:sz w:val="28"/>
                <w:szCs w:val="28"/>
              </w:rPr>
              <w:t>113</w:t>
            </w:r>
          </w:p>
        </w:tc>
        <w:tc>
          <w:tcPr>
            <w:tcW w:w="2393" w:type="dxa"/>
          </w:tcPr>
          <w:p w:rsidR="007B1DE2" w:rsidRPr="007724AF" w:rsidRDefault="007B1DE2" w:rsidP="00D3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AF">
              <w:rPr>
                <w:rFonts w:ascii="Times New Roman" w:hAnsi="Times New Roman" w:cs="Times New Roman"/>
                <w:sz w:val="28"/>
                <w:szCs w:val="28"/>
              </w:rPr>
              <w:t>730</w:t>
            </w:r>
          </w:p>
        </w:tc>
      </w:tr>
      <w:tr w:rsidR="007B1DE2" w:rsidRPr="007724AF" w:rsidTr="00D36C60">
        <w:tc>
          <w:tcPr>
            <w:tcW w:w="2392" w:type="dxa"/>
          </w:tcPr>
          <w:p w:rsidR="007B1DE2" w:rsidRPr="007724AF" w:rsidRDefault="007B1DE2" w:rsidP="00D3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AF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  <w:tc>
          <w:tcPr>
            <w:tcW w:w="2393" w:type="dxa"/>
          </w:tcPr>
          <w:p w:rsidR="007B1DE2" w:rsidRPr="007724AF" w:rsidRDefault="007B1DE2" w:rsidP="00D3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AF">
              <w:rPr>
                <w:rFonts w:ascii="Times New Roman" w:hAnsi="Times New Roman" w:cs="Times New Roman"/>
                <w:sz w:val="28"/>
                <w:szCs w:val="28"/>
              </w:rPr>
              <w:t xml:space="preserve">13 (5)  </w:t>
            </w:r>
          </w:p>
        </w:tc>
        <w:tc>
          <w:tcPr>
            <w:tcW w:w="2393" w:type="dxa"/>
          </w:tcPr>
          <w:p w:rsidR="007B1DE2" w:rsidRPr="007724AF" w:rsidRDefault="007B1DE2" w:rsidP="00D3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AF">
              <w:rPr>
                <w:rFonts w:ascii="Times New Roman" w:hAnsi="Times New Roman" w:cs="Times New Roman"/>
                <w:sz w:val="28"/>
                <w:szCs w:val="28"/>
              </w:rPr>
              <w:t>199</w:t>
            </w:r>
          </w:p>
        </w:tc>
        <w:tc>
          <w:tcPr>
            <w:tcW w:w="2393" w:type="dxa"/>
          </w:tcPr>
          <w:p w:rsidR="007B1DE2" w:rsidRPr="007724AF" w:rsidRDefault="007B1DE2" w:rsidP="00D3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AF">
              <w:rPr>
                <w:rFonts w:ascii="Times New Roman" w:hAnsi="Times New Roman" w:cs="Times New Roman"/>
                <w:sz w:val="28"/>
                <w:szCs w:val="28"/>
              </w:rPr>
              <w:t>1100</w:t>
            </w:r>
          </w:p>
        </w:tc>
      </w:tr>
      <w:tr w:rsidR="007B1DE2" w:rsidRPr="007724AF" w:rsidTr="00D36C60">
        <w:tc>
          <w:tcPr>
            <w:tcW w:w="2392" w:type="dxa"/>
          </w:tcPr>
          <w:p w:rsidR="007B1DE2" w:rsidRPr="007724AF" w:rsidRDefault="007B1DE2" w:rsidP="00D3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AF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  <w:tc>
          <w:tcPr>
            <w:tcW w:w="2393" w:type="dxa"/>
          </w:tcPr>
          <w:p w:rsidR="007B1DE2" w:rsidRPr="007724AF" w:rsidRDefault="007B1DE2" w:rsidP="00D3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AF">
              <w:rPr>
                <w:rFonts w:ascii="Times New Roman" w:hAnsi="Times New Roman" w:cs="Times New Roman"/>
                <w:sz w:val="28"/>
                <w:szCs w:val="28"/>
              </w:rPr>
              <w:t>35 (16)</w:t>
            </w:r>
          </w:p>
        </w:tc>
        <w:tc>
          <w:tcPr>
            <w:tcW w:w="2393" w:type="dxa"/>
          </w:tcPr>
          <w:p w:rsidR="007B1DE2" w:rsidRPr="007724AF" w:rsidRDefault="007B1DE2" w:rsidP="00D3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AF">
              <w:rPr>
                <w:rFonts w:ascii="Times New Roman" w:hAnsi="Times New Roman" w:cs="Times New Roman"/>
                <w:sz w:val="28"/>
                <w:szCs w:val="28"/>
              </w:rPr>
              <w:t>525</w:t>
            </w:r>
          </w:p>
        </w:tc>
        <w:tc>
          <w:tcPr>
            <w:tcW w:w="2393" w:type="dxa"/>
          </w:tcPr>
          <w:p w:rsidR="007B1DE2" w:rsidRPr="007724AF" w:rsidRDefault="007B1DE2" w:rsidP="00D3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AF">
              <w:rPr>
                <w:rFonts w:ascii="Times New Roman" w:hAnsi="Times New Roman" w:cs="Times New Roman"/>
                <w:sz w:val="28"/>
                <w:szCs w:val="28"/>
              </w:rPr>
              <w:t>3904</w:t>
            </w:r>
          </w:p>
        </w:tc>
      </w:tr>
      <w:tr w:rsidR="007B1DE2" w:rsidRPr="007724AF" w:rsidTr="00D36C60">
        <w:tc>
          <w:tcPr>
            <w:tcW w:w="2392" w:type="dxa"/>
          </w:tcPr>
          <w:p w:rsidR="007B1DE2" w:rsidRPr="007724AF" w:rsidRDefault="007B1DE2" w:rsidP="00D3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AF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2393" w:type="dxa"/>
          </w:tcPr>
          <w:p w:rsidR="007B1DE2" w:rsidRPr="007724AF" w:rsidRDefault="007B1DE2" w:rsidP="00D3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AF">
              <w:rPr>
                <w:rFonts w:ascii="Times New Roman" w:hAnsi="Times New Roman" w:cs="Times New Roman"/>
                <w:sz w:val="28"/>
                <w:szCs w:val="28"/>
              </w:rPr>
              <w:t>63 (45)</w:t>
            </w:r>
          </w:p>
        </w:tc>
        <w:tc>
          <w:tcPr>
            <w:tcW w:w="2393" w:type="dxa"/>
          </w:tcPr>
          <w:p w:rsidR="007B1DE2" w:rsidRPr="007724AF" w:rsidRDefault="007B1DE2" w:rsidP="00D3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AF">
              <w:rPr>
                <w:rFonts w:ascii="Times New Roman" w:hAnsi="Times New Roman" w:cs="Times New Roman"/>
                <w:sz w:val="28"/>
                <w:szCs w:val="28"/>
              </w:rPr>
              <w:t>1969</w:t>
            </w:r>
          </w:p>
        </w:tc>
        <w:tc>
          <w:tcPr>
            <w:tcW w:w="2393" w:type="dxa"/>
          </w:tcPr>
          <w:p w:rsidR="007B1DE2" w:rsidRPr="007724AF" w:rsidRDefault="007B1DE2" w:rsidP="00D36C6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724AF">
              <w:rPr>
                <w:rFonts w:ascii="Times New Roman" w:hAnsi="Times New Roman" w:cs="Times New Roman"/>
                <w:sz w:val="28"/>
                <w:szCs w:val="28"/>
              </w:rPr>
              <w:t>5062</w:t>
            </w:r>
          </w:p>
        </w:tc>
      </w:tr>
      <w:tr w:rsidR="007B1DE2" w:rsidRPr="007724AF" w:rsidTr="00D36C60">
        <w:tc>
          <w:tcPr>
            <w:tcW w:w="2392" w:type="dxa"/>
          </w:tcPr>
          <w:p w:rsidR="007B1DE2" w:rsidRPr="007724AF" w:rsidRDefault="007B1DE2" w:rsidP="00D36C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4AF">
              <w:rPr>
                <w:rFonts w:ascii="Times New Roman" w:hAnsi="Times New Roman" w:cs="Times New Roman"/>
                <w:b/>
                <w:sz w:val="28"/>
                <w:szCs w:val="28"/>
              </w:rPr>
              <w:t>всего</w:t>
            </w:r>
          </w:p>
        </w:tc>
        <w:tc>
          <w:tcPr>
            <w:tcW w:w="2393" w:type="dxa"/>
          </w:tcPr>
          <w:p w:rsidR="007B1DE2" w:rsidRPr="007724AF" w:rsidRDefault="007B1DE2" w:rsidP="00D36C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4AF">
              <w:rPr>
                <w:rFonts w:ascii="Times New Roman" w:hAnsi="Times New Roman" w:cs="Times New Roman"/>
                <w:b/>
                <w:sz w:val="28"/>
                <w:szCs w:val="28"/>
              </w:rPr>
              <w:t>121 (67)</w:t>
            </w:r>
          </w:p>
        </w:tc>
        <w:tc>
          <w:tcPr>
            <w:tcW w:w="2393" w:type="dxa"/>
          </w:tcPr>
          <w:p w:rsidR="007B1DE2" w:rsidRPr="007724AF" w:rsidRDefault="007B1DE2" w:rsidP="00D36C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4AF">
              <w:rPr>
                <w:rFonts w:ascii="Times New Roman" w:hAnsi="Times New Roman" w:cs="Times New Roman"/>
                <w:b/>
                <w:sz w:val="28"/>
                <w:szCs w:val="28"/>
              </w:rPr>
              <w:t>2186</w:t>
            </w:r>
          </w:p>
        </w:tc>
        <w:tc>
          <w:tcPr>
            <w:tcW w:w="2393" w:type="dxa"/>
          </w:tcPr>
          <w:p w:rsidR="007B1DE2" w:rsidRPr="007724AF" w:rsidRDefault="007B1DE2" w:rsidP="00D36C60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724AF">
              <w:rPr>
                <w:rFonts w:ascii="Times New Roman" w:hAnsi="Times New Roman" w:cs="Times New Roman"/>
                <w:b/>
                <w:sz w:val="28"/>
                <w:szCs w:val="28"/>
              </w:rPr>
              <w:t>11596</w:t>
            </w:r>
          </w:p>
        </w:tc>
      </w:tr>
    </w:tbl>
    <w:p w:rsidR="007B1DE2" w:rsidRDefault="007B1DE2" w:rsidP="007B1DE2">
      <w:pPr>
        <w:rPr>
          <w:rFonts w:ascii="Times New Roman" w:hAnsi="Times New Roman" w:cs="Times New Roman"/>
          <w:sz w:val="28"/>
          <w:szCs w:val="28"/>
        </w:rPr>
      </w:pPr>
    </w:p>
    <w:p w:rsidR="007B1DE2" w:rsidRPr="005B0131" w:rsidRDefault="007B1DE2" w:rsidP="007B1DE2">
      <w:pPr>
        <w:pStyle w:val="a4"/>
        <w:spacing w:line="276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tab/>
      </w:r>
      <w:r w:rsidRPr="00DF1088">
        <w:rPr>
          <w:rFonts w:ascii="Times New Roman" w:hAnsi="Times New Roman" w:cs="Times New Roman"/>
          <w:sz w:val="28"/>
          <w:szCs w:val="28"/>
        </w:rPr>
        <w:t xml:space="preserve">По итогам проведенной работы, направленной на реконструкцию городского парка культуры и отдыха можно сделать следующие </w:t>
      </w:r>
      <w:r w:rsidRPr="005B0131">
        <w:rPr>
          <w:rFonts w:ascii="Times New Roman" w:hAnsi="Times New Roman" w:cs="Times New Roman"/>
          <w:b/>
          <w:sz w:val="28"/>
          <w:szCs w:val="28"/>
        </w:rPr>
        <w:t>выводы и предложения:</w:t>
      </w:r>
    </w:p>
    <w:p w:rsidR="007B1DE2" w:rsidRDefault="007B1DE2" w:rsidP="007B1DE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DF1088">
        <w:rPr>
          <w:rFonts w:ascii="Times New Roman" w:hAnsi="Times New Roman" w:cs="Times New Roman"/>
          <w:sz w:val="28"/>
          <w:szCs w:val="28"/>
        </w:rPr>
        <w:t>На территории г</w:t>
      </w:r>
      <w:proofErr w:type="gramStart"/>
      <w:r w:rsidRPr="00DF1088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DF1088">
        <w:rPr>
          <w:rFonts w:ascii="Times New Roman" w:hAnsi="Times New Roman" w:cs="Times New Roman"/>
          <w:sz w:val="28"/>
          <w:szCs w:val="28"/>
        </w:rPr>
        <w:t>одайбо создано</w:t>
      </w:r>
      <w:r>
        <w:rPr>
          <w:rFonts w:ascii="Times New Roman" w:hAnsi="Times New Roman" w:cs="Times New Roman"/>
          <w:sz w:val="28"/>
          <w:szCs w:val="28"/>
        </w:rPr>
        <w:t xml:space="preserve"> замечательное место </w:t>
      </w:r>
      <w:r w:rsidRPr="00DF1088">
        <w:rPr>
          <w:rFonts w:ascii="Times New Roman" w:hAnsi="Times New Roman" w:cs="Times New Roman"/>
          <w:sz w:val="28"/>
          <w:szCs w:val="28"/>
        </w:rPr>
        <w:t>организации культурно – массовой работы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DF1088">
        <w:rPr>
          <w:rFonts w:ascii="Times New Roman" w:hAnsi="Times New Roman" w:cs="Times New Roman"/>
          <w:sz w:val="28"/>
          <w:szCs w:val="28"/>
        </w:rPr>
        <w:t>отдыха и дос</w:t>
      </w:r>
      <w:r>
        <w:rPr>
          <w:rFonts w:ascii="Times New Roman" w:hAnsi="Times New Roman" w:cs="Times New Roman"/>
          <w:sz w:val="28"/>
          <w:szCs w:val="28"/>
        </w:rPr>
        <w:t>уга горожан и</w:t>
      </w:r>
      <w:r w:rsidRPr="00DF1088">
        <w:rPr>
          <w:rFonts w:ascii="Times New Roman" w:hAnsi="Times New Roman" w:cs="Times New Roman"/>
          <w:sz w:val="28"/>
          <w:szCs w:val="28"/>
        </w:rPr>
        <w:t xml:space="preserve"> гостей города – городской </w:t>
      </w:r>
      <w:r>
        <w:rPr>
          <w:rFonts w:ascii="Times New Roman" w:hAnsi="Times New Roman" w:cs="Times New Roman"/>
          <w:sz w:val="28"/>
          <w:szCs w:val="28"/>
        </w:rPr>
        <w:t>парк культуры и отдыха;</w:t>
      </w:r>
    </w:p>
    <w:p w:rsidR="007B1DE2" w:rsidRDefault="007B1DE2" w:rsidP="007B1DE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По пожеланиям жителей предусмотреть на территории парка расширенную зону для занятий спортом (тренажеры, универсальную спортивную площадку с искусственным покрытием, площадку для занятий роллер спортом);</w:t>
      </w:r>
    </w:p>
    <w:p w:rsidR="007B1DE2" w:rsidRDefault="007B1DE2" w:rsidP="007B1DE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По предложениям МКУ «КДЦ г</w:t>
      </w:r>
      <w:proofErr w:type="gramStart"/>
      <w:r>
        <w:rPr>
          <w:rFonts w:ascii="Times New Roman" w:hAnsi="Times New Roman" w:cs="Times New Roman"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одайбо и района», необходимо устройство утепленного помещения для работы дворников и сторожей в зимний период, складских помещений для размещения инвентаря и оборудования, а также установка автономной системы видеонаблюдения. </w:t>
      </w:r>
    </w:p>
    <w:p w:rsidR="007B1DE2" w:rsidRPr="00DF1088" w:rsidRDefault="007B1DE2" w:rsidP="007B1DE2">
      <w:pPr>
        <w:pStyle w:val="a4"/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Приобретение оборудования для организации летнего кинотеатра.</w:t>
      </w:r>
    </w:p>
    <w:p w:rsidR="007B1DE2" w:rsidRPr="00DF1088" w:rsidRDefault="007B1DE2" w:rsidP="007B1DE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F10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1DE2" w:rsidRDefault="007B1DE2" w:rsidP="007B1DE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                                                                                  Е.Н.Степанова</w:t>
      </w:r>
    </w:p>
    <w:p w:rsidR="007B1DE2" w:rsidRDefault="007B1DE2" w:rsidP="007B1DE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02.10.2017 года</w:t>
      </w:r>
    </w:p>
    <w:p w:rsidR="007B1DE2" w:rsidRDefault="007B1DE2" w:rsidP="007B1DE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DE2" w:rsidRDefault="007B1DE2" w:rsidP="007B1DE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1DE2" w:rsidRDefault="007B1DE2" w:rsidP="007B1DE2">
      <w:pPr>
        <w:pStyle w:val="a4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1AAD" w:rsidRDefault="00381AAD"/>
    <w:sectPr w:rsidR="00381AAD" w:rsidSect="00381A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6428F7"/>
    <w:multiLevelType w:val="hybridMultilevel"/>
    <w:tmpl w:val="87E03AE0"/>
    <w:lvl w:ilvl="0" w:tplc="B6C2AB2E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B1DE2"/>
    <w:rsid w:val="00381AAD"/>
    <w:rsid w:val="00395BCD"/>
    <w:rsid w:val="007B1DE2"/>
    <w:rsid w:val="009A2F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D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B1D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aliases w:val="основа"/>
    <w:link w:val="a5"/>
    <w:uiPriority w:val="1"/>
    <w:qFormat/>
    <w:rsid w:val="007B1DE2"/>
    <w:pPr>
      <w:spacing w:after="0" w:line="240" w:lineRule="auto"/>
    </w:pPr>
  </w:style>
  <w:style w:type="paragraph" w:styleId="a6">
    <w:name w:val="List Paragraph"/>
    <w:basedOn w:val="a"/>
    <w:uiPriority w:val="34"/>
    <w:qFormat/>
    <w:rsid w:val="007B1DE2"/>
    <w:pPr>
      <w:ind w:left="720"/>
      <w:contextualSpacing/>
    </w:pPr>
  </w:style>
  <w:style w:type="character" w:customStyle="1" w:styleId="a5">
    <w:name w:val="Без интервала Знак"/>
    <w:aliases w:val="основа Знак"/>
    <w:basedOn w:val="a0"/>
    <w:link w:val="a4"/>
    <w:uiPriority w:val="1"/>
    <w:rsid w:val="007B1DE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1763</Words>
  <Characters>10054</Characters>
  <Application>Microsoft Office Word</Application>
  <DocSecurity>0</DocSecurity>
  <Lines>83</Lines>
  <Paragraphs>23</Paragraphs>
  <ScaleCrop>false</ScaleCrop>
  <Company>Администрация города Бодайбо и района</Company>
  <LinksUpToDate>false</LinksUpToDate>
  <CharactersWithSpaces>11794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Типаева Марина Альбертовна</dc:creator>
  <cp:keywords/>
  <dc:description/>
  <cp:lastModifiedBy>Типаева Марина Альбертовна</cp:lastModifiedBy>
  <cp:revision>2</cp:revision>
  <dcterms:created xsi:type="dcterms:W3CDTF">2017-10-12T04:49:00Z</dcterms:created>
  <dcterms:modified xsi:type="dcterms:W3CDTF">2017-10-12T04:49:00Z</dcterms:modified>
</cp:coreProperties>
</file>