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F1C29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 августа 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34C4C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694742" w:rsidRPr="006F1C2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</w:t>
      </w:r>
      <w:r w:rsidRPr="006F1C2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75</w:t>
      </w:r>
      <w:r w:rsidR="00E33F25" w:rsidRPr="006F1C2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</w:t>
      </w:r>
    </w:p>
    <w:p w:rsidR="003560DC" w:rsidRDefault="003560DC" w:rsidP="00295E72">
      <w:pPr>
        <w:jc w:val="both"/>
      </w:pPr>
    </w:p>
    <w:p w:rsidR="00960976" w:rsidRPr="0022733E" w:rsidRDefault="00960976" w:rsidP="00295E72">
      <w:pPr>
        <w:jc w:val="both"/>
      </w:pPr>
    </w:p>
    <w:p w:rsidR="004A2F50" w:rsidRDefault="00ED0C66" w:rsidP="00295E72">
      <w:r w:rsidRPr="00ED0C66">
        <w:t>О</w:t>
      </w:r>
      <w:r w:rsidR="00B34C4C">
        <w:t>б исполнении решения</w:t>
      </w:r>
      <w:r w:rsidR="004A2F50">
        <w:t xml:space="preserve"> </w:t>
      </w:r>
    </w:p>
    <w:p w:rsidR="004A2F50" w:rsidRDefault="004A2F50" w:rsidP="00295E72">
      <w:r>
        <w:t xml:space="preserve">Думы г.Бодайбо и района </w:t>
      </w:r>
      <w:bookmarkStart w:id="0" w:name="_GoBack"/>
      <w:bookmarkEnd w:id="0"/>
    </w:p>
    <w:p w:rsidR="00295E72" w:rsidRPr="004A2F50" w:rsidRDefault="00B34C4C" w:rsidP="00295E72">
      <w:r>
        <w:t xml:space="preserve">№ 60 от 13.06.2013г. «О проведении проверки» </w:t>
      </w:r>
    </w:p>
    <w:p w:rsidR="00B70D82" w:rsidRPr="00ED0C66" w:rsidRDefault="00B70D82" w:rsidP="00295E72"/>
    <w:p w:rsidR="00960976" w:rsidRPr="0022733E" w:rsidRDefault="00960976" w:rsidP="00295E72"/>
    <w:p w:rsidR="00295E72" w:rsidRDefault="00492B22" w:rsidP="00B34C4C">
      <w:pPr>
        <w:ind w:firstLine="567"/>
        <w:jc w:val="both"/>
      </w:pPr>
      <w:r>
        <w:t>Заслушав и обсудив информацию</w:t>
      </w:r>
      <w:r w:rsidR="00ED0C66" w:rsidRPr="00ED0C66">
        <w:t xml:space="preserve"> </w:t>
      </w:r>
      <w:r w:rsidR="00B34C4C">
        <w:t>об исполнении решения</w:t>
      </w:r>
      <w:r w:rsidR="004A2F50">
        <w:t xml:space="preserve"> Думы г.Бодайбо и района </w:t>
      </w:r>
      <w:r w:rsidR="00B34C4C">
        <w:t>№60 от 13.06.2013г. «О проведении проверки»</w:t>
      </w:r>
      <w:r w:rsidR="00ED0C66">
        <w:t>,</w:t>
      </w:r>
      <w:r>
        <w:t xml:space="preserve"> представленную</w:t>
      </w:r>
      <w:r w:rsidR="00B34C4C">
        <w:t xml:space="preserve"> </w:t>
      </w:r>
      <w:r w:rsidR="00E66277">
        <w:t xml:space="preserve">председателем </w:t>
      </w:r>
      <w:r w:rsidR="00B34C4C">
        <w:t xml:space="preserve">Ревизионной комиссии муниципального образования г.Бодайбо и района </w:t>
      </w:r>
      <w:proofErr w:type="spellStart"/>
      <w:r w:rsidR="00E66277">
        <w:t>Шушуновой</w:t>
      </w:r>
      <w:proofErr w:type="spellEnd"/>
      <w:r w:rsidR="00E66277">
        <w:t xml:space="preserve"> О.М.</w:t>
      </w:r>
      <w:r>
        <w:t>,</w:t>
      </w:r>
      <w:r w:rsidR="00F074BE" w:rsidRPr="0022733E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694742" w:rsidRPr="0022733E">
        <w:t>Дума</w:t>
      </w:r>
      <w:r w:rsidR="00FA46DD">
        <w:t xml:space="preserve"> города Бодайбо и района</w:t>
      </w:r>
      <w:r w:rsidR="00694742" w:rsidRPr="0022733E">
        <w:t xml:space="preserve"> </w:t>
      </w:r>
      <w:r w:rsidR="00295E72" w:rsidRPr="0022733E">
        <w:t xml:space="preserve"> </w:t>
      </w:r>
    </w:p>
    <w:p w:rsidR="00492B22" w:rsidRDefault="00F818CA" w:rsidP="00492B22">
      <w:pPr>
        <w:ind w:firstLine="540"/>
        <w:jc w:val="both"/>
        <w:outlineLvl w:val="0"/>
        <w:rPr>
          <w:b/>
          <w:bCs/>
        </w:rPr>
      </w:pPr>
      <w:proofErr w:type="gramStart"/>
      <w:r w:rsidRPr="0022733E">
        <w:rPr>
          <w:b/>
          <w:bCs/>
        </w:rPr>
        <w:t>Р</w:t>
      </w:r>
      <w:proofErr w:type="gramEnd"/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А:</w:t>
      </w:r>
    </w:p>
    <w:p w:rsidR="00FB2D5E" w:rsidRDefault="00C4443C" w:rsidP="00C4443C">
      <w:pPr>
        <w:jc w:val="both"/>
        <w:outlineLvl w:val="0"/>
      </w:pPr>
      <w:r>
        <w:t xml:space="preserve">         </w:t>
      </w:r>
      <w:r w:rsidR="002A7EE7">
        <w:t>Рекомендовать а</w:t>
      </w:r>
      <w:r>
        <w:t>дминистрации г.Бодайбо и района:</w:t>
      </w:r>
    </w:p>
    <w:p w:rsidR="00C4443C" w:rsidRDefault="00C4443C" w:rsidP="00C4443C">
      <w:pPr>
        <w:pStyle w:val="ad"/>
        <w:numPr>
          <w:ilvl w:val="0"/>
          <w:numId w:val="7"/>
        </w:numPr>
        <w:jc w:val="both"/>
        <w:outlineLvl w:val="0"/>
      </w:pPr>
      <w:r>
        <w:t>Устранить все замечания</w:t>
      </w:r>
      <w:r w:rsidR="00E66277">
        <w:t>,</w:t>
      </w:r>
      <w:r>
        <w:t xml:space="preserve"> указанные в отчете</w:t>
      </w:r>
      <w:r w:rsidR="00E66277">
        <w:t>,</w:t>
      </w:r>
      <w:r>
        <w:t xml:space="preserve"> и выполнить рекомендации Ревизионной комиссии г.Бодайбо и района в указанные в отчете сроки;</w:t>
      </w:r>
    </w:p>
    <w:p w:rsidR="00C4443C" w:rsidRPr="0022733E" w:rsidRDefault="00C4443C" w:rsidP="00C4443C">
      <w:pPr>
        <w:pStyle w:val="ad"/>
        <w:numPr>
          <w:ilvl w:val="0"/>
          <w:numId w:val="7"/>
        </w:numPr>
        <w:jc w:val="both"/>
        <w:outlineLvl w:val="0"/>
      </w:pPr>
      <w:r>
        <w:t xml:space="preserve">Провести </w:t>
      </w:r>
      <w:r w:rsidR="00E66277">
        <w:t xml:space="preserve">внутреннюю финансовую проверку </w:t>
      </w:r>
      <w:r>
        <w:t>на предмет перерасхода бюджетных сре</w:t>
      </w:r>
      <w:proofErr w:type="gramStart"/>
      <w:r>
        <w:t>дств в св</w:t>
      </w:r>
      <w:proofErr w:type="gramEnd"/>
      <w:r>
        <w:t xml:space="preserve">язи с несоответствием </w:t>
      </w:r>
      <w:r w:rsidR="00E66277">
        <w:t>цены за единицу, указанную в актах выполненных работ, с договорной ценой</w:t>
      </w:r>
      <w:r w:rsidR="00607156">
        <w:t>,</w:t>
      </w:r>
      <w:r w:rsidR="00E66277">
        <w:t xml:space="preserve"> установленной контрактом. </w:t>
      </w:r>
    </w:p>
    <w:p w:rsidR="001665F3" w:rsidRDefault="001665F3" w:rsidP="0087359A">
      <w:pPr>
        <w:ind w:right="-83"/>
        <w:jc w:val="both"/>
      </w:pPr>
    </w:p>
    <w:p w:rsidR="00FA46DD" w:rsidRDefault="00FA46DD" w:rsidP="0087359A">
      <w:pPr>
        <w:ind w:right="-83"/>
        <w:jc w:val="both"/>
      </w:pPr>
    </w:p>
    <w:p w:rsidR="001665F3" w:rsidRPr="0022733E" w:rsidRDefault="00766038" w:rsidP="0087359A">
      <w:pPr>
        <w:ind w:right="-83"/>
        <w:jc w:val="both"/>
      </w:pPr>
      <w:r>
        <w:t xml:space="preserve">  </w:t>
      </w:r>
    </w:p>
    <w:p w:rsidR="00CA733B" w:rsidRPr="00766038" w:rsidRDefault="00B34C4C" w:rsidP="00694742">
      <w:pPr>
        <w:ind w:right="-908"/>
        <w:jc w:val="both"/>
        <w:rPr>
          <w:bCs/>
        </w:rPr>
      </w:pPr>
      <w:r w:rsidRPr="00766038">
        <w:rPr>
          <w:bCs/>
        </w:rPr>
        <w:t xml:space="preserve">       </w:t>
      </w:r>
      <w:r w:rsidR="00766038" w:rsidRPr="00766038">
        <w:rPr>
          <w:bCs/>
        </w:rPr>
        <w:t xml:space="preserve">   </w:t>
      </w:r>
      <w:r w:rsidRPr="00766038">
        <w:rPr>
          <w:bCs/>
        </w:rPr>
        <w:t xml:space="preserve"> </w:t>
      </w:r>
      <w:r w:rsidR="004A2F50" w:rsidRPr="00766038">
        <w:rPr>
          <w:bCs/>
        </w:rPr>
        <w:t>Председатель</w:t>
      </w:r>
      <w:r w:rsidR="004D022F" w:rsidRPr="00766038">
        <w:rPr>
          <w:bCs/>
        </w:rPr>
        <w:t xml:space="preserve"> Думы</w:t>
      </w:r>
      <w:r w:rsidR="00766038" w:rsidRPr="00766038">
        <w:rPr>
          <w:bCs/>
        </w:rPr>
        <w:t xml:space="preserve">                        </w:t>
      </w:r>
      <w:r w:rsidR="004D022F" w:rsidRPr="00766038">
        <w:rPr>
          <w:bCs/>
        </w:rPr>
        <w:t xml:space="preserve">                              </w:t>
      </w:r>
      <w:r w:rsidR="00766038" w:rsidRPr="00766038">
        <w:rPr>
          <w:bCs/>
        </w:rPr>
        <w:t xml:space="preserve">                      </w:t>
      </w:r>
      <w:r w:rsidR="004A2F50" w:rsidRPr="00766038">
        <w:rPr>
          <w:bCs/>
        </w:rPr>
        <w:t xml:space="preserve">    </w:t>
      </w:r>
      <w:r w:rsidR="004D022F" w:rsidRPr="00766038">
        <w:rPr>
          <w:bCs/>
        </w:rPr>
        <w:t xml:space="preserve"> </w:t>
      </w:r>
      <w:r w:rsidRPr="00766038">
        <w:rPr>
          <w:bCs/>
        </w:rPr>
        <w:t>Бодяло Е.Н.</w:t>
      </w:r>
    </w:p>
    <w:p w:rsidR="00761CFF" w:rsidRDefault="00761CFF" w:rsidP="00761CFF">
      <w:pPr>
        <w:jc w:val="both"/>
        <w:rPr>
          <w:b/>
          <w:bCs/>
        </w:rPr>
      </w:pPr>
    </w:p>
    <w:p w:rsidR="00694742" w:rsidRPr="0022733E" w:rsidRDefault="00694742" w:rsidP="00694742">
      <w:pPr>
        <w:ind w:right="-908"/>
        <w:jc w:val="both"/>
        <w:rPr>
          <w:b/>
          <w:bCs/>
        </w:rPr>
      </w:pPr>
    </w:p>
    <w:sectPr w:rsidR="00694742" w:rsidRPr="0022733E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CE"/>
    <w:multiLevelType w:val="hybridMultilevel"/>
    <w:tmpl w:val="651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hint="default"/>
        <w:b/>
        <w:bCs/>
        <w:sz w:val="24"/>
        <w:szCs w:val="24"/>
      </w:rPr>
    </w:lvl>
  </w:abstractNum>
  <w:abstractNum w:abstractNumId="2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2"/>
    <w:rsid w:val="000149A1"/>
    <w:rsid w:val="000150B5"/>
    <w:rsid w:val="0003643A"/>
    <w:rsid w:val="00067298"/>
    <w:rsid w:val="00080C46"/>
    <w:rsid w:val="000847BD"/>
    <w:rsid w:val="00097B52"/>
    <w:rsid w:val="000A0707"/>
    <w:rsid w:val="0011287B"/>
    <w:rsid w:val="001326F4"/>
    <w:rsid w:val="00156E3F"/>
    <w:rsid w:val="0016119A"/>
    <w:rsid w:val="001665F3"/>
    <w:rsid w:val="001B15A8"/>
    <w:rsid w:val="001C30C3"/>
    <w:rsid w:val="001C33C9"/>
    <w:rsid w:val="001C6197"/>
    <w:rsid w:val="0022733E"/>
    <w:rsid w:val="002659E6"/>
    <w:rsid w:val="00295E72"/>
    <w:rsid w:val="002A7EE7"/>
    <w:rsid w:val="002C6CF2"/>
    <w:rsid w:val="002F65F5"/>
    <w:rsid w:val="003143BD"/>
    <w:rsid w:val="0033613A"/>
    <w:rsid w:val="003560DC"/>
    <w:rsid w:val="003A397A"/>
    <w:rsid w:val="003B037C"/>
    <w:rsid w:val="003B6454"/>
    <w:rsid w:val="003F0143"/>
    <w:rsid w:val="00406E44"/>
    <w:rsid w:val="00473F97"/>
    <w:rsid w:val="00492B22"/>
    <w:rsid w:val="004A2F50"/>
    <w:rsid w:val="004C38FB"/>
    <w:rsid w:val="004D022F"/>
    <w:rsid w:val="004E2AF6"/>
    <w:rsid w:val="00530164"/>
    <w:rsid w:val="00551237"/>
    <w:rsid w:val="00565F31"/>
    <w:rsid w:val="005764CE"/>
    <w:rsid w:val="005A4BCE"/>
    <w:rsid w:val="005D46BE"/>
    <w:rsid w:val="005E7081"/>
    <w:rsid w:val="00607156"/>
    <w:rsid w:val="006739E7"/>
    <w:rsid w:val="00694742"/>
    <w:rsid w:val="006B496B"/>
    <w:rsid w:val="006C41AC"/>
    <w:rsid w:val="006C67DC"/>
    <w:rsid w:val="006D299D"/>
    <w:rsid w:val="006F155B"/>
    <w:rsid w:val="006F1C29"/>
    <w:rsid w:val="00716000"/>
    <w:rsid w:val="0071628A"/>
    <w:rsid w:val="00730629"/>
    <w:rsid w:val="00745F5D"/>
    <w:rsid w:val="00761CFF"/>
    <w:rsid w:val="007640C9"/>
    <w:rsid w:val="00766038"/>
    <w:rsid w:val="007A121D"/>
    <w:rsid w:val="007B46D2"/>
    <w:rsid w:val="007B51ED"/>
    <w:rsid w:val="007B5C54"/>
    <w:rsid w:val="007D7797"/>
    <w:rsid w:val="007E2DC0"/>
    <w:rsid w:val="00850471"/>
    <w:rsid w:val="00867B18"/>
    <w:rsid w:val="0087359A"/>
    <w:rsid w:val="008B3805"/>
    <w:rsid w:val="008D6504"/>
    <w:rsid w:val="00906CFB"/>
    <w:rsid w:val="0093371B"/>
    <w:rsid w:val="00960976"/>
    <w:rsid w:val="00960E33"/>
    <w:rsid w:val="00967790"/>
    <w:rsid w:val="00973205"/>
    <w:rsid w:val="00986943"/>
    <w:rsid w:val="00A028AD"/>
    <w:rsid w:val="00A63B92"/>
    <w:rsid w:val="00A7345F"/>
    <w:rsid w:val="00A96B42"/>
    <w:rsid w:val="00AE182B"/>
    <w:rsid w:val="00AE4C91"/>
    <w:rsid w:val="00B34C4C"/>
    <w:rsid w:val="00B60E44"/>
    <w:rsid w:val="00B70D82"/>
    <w:rsid w:val="00B86352"/>
    <w:rsid w:val="00BD0E03"/>
    <w:rsid w:val="00C0027C"/>
    <w:rsid w:val="00C36018"/>
    <w:rsid w:val="00C37DC4"/>
    <w:rsid w:val="00C40FE7"/>
    <w:rsid w:val="00C4302C"/>
    <w:rsid w:val="00C4443C"/>
    <w:rsid w:val="00C64D70"/>
    <w:rsid w:val="00CA733B"/>
    <w:rsid w:val="00CC57D6"/>
    <w:rsid w:val="00CE053D"/>
    <w:rsid w:val="00D16145"/>
    <w:rsid w:val="00D163DD"/>
    <w:rsid w:val="00D56C5B"/>
    <w:rsid w:val="00D90648"/>
    <w:rsid w:val="00D93641"/>
    <w:rsid w:val="00DE28EF"/>
    <w:rsid w:val="00DF4B9B"/>
    <w:rsid w:val="00E06D43"/>
    <w:rsid w:val="00E20A7D"/>
    <w:rsid w:val="00E27235"/>
    <w:rsid w:val="00E33F25"/>
    <w:rsid w:val="00E43250"/>
    <w:rsid w:val="00E55F83"/>
    <w:rsid w:val="00E66277"/>
    <w:rsid w:val="00EA7787"/>
    <w:rsid w:val="00ED0C66"/>
    <w:rsid w:val="00F035C6"/>
    <w:rsid w:val="00F056A4"/>
    <w:rsid w:val="00F074BE"/>
    <w:rsid w:val="00F34986"/>
    <w:rsid w:val="00F61D51"/>
    <w:rsid w:val="00F818CA"/>
    <w:rsid w:val="00FA46DD"/>
    <w:rsid w:val="00FA7753"/>
    <w:rsid w:val="00FB2D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4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User</cp:lastModifiedBy>
  <cp:revision>9</cp:revision>
  <cp:lastPrinted>2013-08-27T08:02:00Z</cp:lastPrinted>
  <dcterms:created xsi:type="dcterms:W3CDTF">2013-08-12T03:28:00Z</dcterms:created>
  <dcterms:modified xsi:type="dcterms:W3CDTF">2013-08-27T08:12:00Z</dcterms:modified>
</cp:coreProperties>
</file>