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B" w:rsidRDefault="005A197B" w:rsidP="00F210A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A06C414" wp14:editId="409CF919">
            <wp:simplePos x="0" y="0"/>
            <wp:positionH relativeFrom="column">
              <wp:posOffset>2524125</wp:posOffset>
            </wp:positionH>
            <wp:positionV relativeFrom="paragraph">
              <wp:posOffset>-334792</wp:posOffset>
            </wp:positionV>
            <wp:extent cx="585470" cy="733425"/>
            <wp:effectExtent l="76200" t="76200" r="62230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34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7B" w:rsidRDefault="005A197B" w:rsidP="00F210A9">
      <w:pPr>
        <w:jc w:val="center"/>
        <w:rPr>
          <w:b/>
          <w:bCs/>
        </w:rPr>
      </w:pPr>
    </w:p>
    <w:p w:rsidR="005A197B" w:rsidRDefault="005A197B" w:rsidP="00F210A9">
      <w:pPr>
        <w:jc w:val="center"/>
        <w:rPr>
          <w:b/>
          <w:bCs/>
        </w:rPr>
      </w:pPr>
    </w:p>
    <w:p w:rsidR="00F210A9" w:rsidRDefault="00F210A9" w:rsidP="00F210A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210A9" w:rsidRDefault="00F210A9" w:rsidP="00F210A9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F210A9" w:rsidRDefault="00F210A9" w:rsidP="00F210A9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F210A9" w:rsidRDefault="00F210A9" w:rsidP="00F210A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>
      <w:pPr>
        <w:pStyle w:val="ConsPlusTitle"/>
        <w:widowControl/>
        <w:jc w:val="center"/>
      </w:pPr>
    </w:p>
    <w:p w:rsidR="00647601" w:rsidRDefault="00647601" w:rsidP="00F210A9">
      <w:pPr>
        <w:pStyle w:val="ConsPlusTitle"/>
        <w:widowControl/>
        <w:jc w:val="center"/>
      </w:pPr>
    </w:p>
    <w:p w:rsidR="00F210A9" w:rsidRDefault="00F210A9" w:rsidP="00F210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  внесении изменений  и </w:t>
      </w:r>
    </w:p>
    <w:p w:rsidR="00F210A9" w:rsidRDefault="00F210A9" w:rsidP="00F210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дополнений   в    решение</w:t>
      </w:r>
    </w:p>
    <w:p w:rsidR="00F210A9" w:rsidRDefault="00F210A9" w:rsidP="00F210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Думы г. Бодайбо и района</w:t>
      </w:r>
    </w:p>
    <w:p w:rsidR="00F210A9" w:rsidRPr="00BD40AE" w:rsidRDefault="00F210A9" w:rsidP="00F210A9">
      <w:pPr>
        <w:pStyle w:val="ConsPlusNormal"/>
        <w:widowControl/>
        <w:ind w:firstLine="0"/>
        <w:jc w:val="both"/>
        <w:rPr>
          <w:sz w:val="2"/>
          <w:szCs w:val="2"/>
        </w:rPr>
      </w:pPr>
      <w:r w:rsidRPr="00BD40AE">
        <w:rPr>
          <w:rFonts w:ascii="Times New Roman" w:hAnsi="Times New Roman" w:cs="Times New Roman"/>
          <w:bCs/>
          <w:sz w:val="24"/>
        </w:rPr>
        <w:t xml:space="preserve">от   </w:t>
      </w:r>
      <w:r>
        <w:rPr>
          <w:rFonts w:ascii="Times New Roman" w:hAnsi="Times New Roman" w:cs="Times New Roman"/>
          <w:bCs/>
          <w:sz w:val="24"/>
        </w:rPr>
        <w:t xml:space="preserve">12.12.2013 </w:t>
      </w:r>
      <w:r w:rsidRPr="00BD40AE">
        <w:rPr>
          <w:rFonts w:ascii="Times New Roman" w:hAnsi="Times New Roman" w:cs="Times New Roman"/>
          <w:bCs/>
          <w:sz w:val="24"/>
        </w:rPr>
        <w:t xml:space="preserve">  № </w:t>
      </w:r>
      <w:r>
        <w:rPr>
          <w:rFonts w:ascii="Times New Roman" w:hAnsi="Times New Roman" w:cs="Times New Roman"/>
          <w:bCs/>
          <w:sz w:val="24"/>
        </w:rPr>
        <w:t>35-па</w:t>
      </w:r>
    </w:p>
    <w:p w:rsidR="00F210A9" w:rsidRDefault="00F210A9" w:rsidP="00F2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47601" w:rsidRDefault="00647601" w:rsidP="00F2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47601" w:rsidRDefault="00647601" w:rsidP="00F2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210A9" w:rsidRDefault="00F210A9" w:rsidP="00F2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Руководствуясь Федеральным законом от 22.07.2008 № 159-ФЗ  «Об особенностях отчуждения недвижимого имущества,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предпринимательства, о внесении изменений в отдельные законодательные акты РФ», Положением «О приватизации муниципального имущества муниципального образования г. Бодайбо и района», утвержденным решением Думы г. Бодайбо и района от 04.05.2009 № 16-па, руководствуясь ст. 23 Устава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образования г. Бодайбо и района, Дума г. Бодайбо и района</w:t>
      </w:r>
    </w:p>
    <w:p w:rsidR="00F210A9" w:rsidRDefault="00F210A9" w:rsidP="00F2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F210A9" w:rsidRDefault="00F210A9" w:rsidP="00F2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Внести изменения и дополнения в решение Думы г. Бодайбо и района от 12.12.2013 №  35-па «Об утверждении Прогнозного плана приватизации муниципального имущества муниципального образования г. Бодайбо и района на 2014-2016 годы»,  дополнив  Приложение   № 1 к решению Думы следующими строками: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1559"/>
        <w:gridCol w:w="2268"/>
        <w:gridCol w:w="1418"/>
        <w:gridCol w:w="708"/>
        <w:gridCol w:w="709"/>
        <w:gridCol w:w="845"/>
        <w:gridCol w:w="6"/>
        <w:gridCol w:w="283"/>
      </w:tblGrid>
      <w:tr w:rsidR="00F210A9" w:rsidRPr="00FA109D" w:rsidTr="007153E2">
        <w:trPr>
          <w:trHeight w:val="1216"/>
        </w:trPr>
        <w:tc>
          <w:tcPr>
            <w:tcW w:w="513" w:type="dxa"/>
            <w:tcBorders>
              <w:bottom w:val="nil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№</w:t>
            </w: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44645">
              <w:rPr>
                <w:sz w:val="20"/>
                <w:szCs w:val="20"/>
              </w:rPr>
              <w:t>п</w:t>
            </w:r>
            <w:proofErr w:type="gramEnd"/>
            <w:r w:rsidRPr="00F44645">
              <w:rPr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bottom w:val="nil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Наименование</w:t>
            </w: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приватизации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Место</w:t>
            </w: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нахождения</w:t>
            </w: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bottom w:val="nil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Характеристика</w:t>
            </w: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bottom w:val="nil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Способ</w:t>
            </w:r>
          </w:p>
          <w:p w:rsidR="00F210A9" w:rsidRPr="00F44645" w:rsidRDefault="00F210A9" w:rsidP="007153E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44645">
              <w:rPr>
                <w:sz w:val="20"/>
                <w:szCs w:val="20"/>
              </w:rPr>
              <w:t>риватизации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Срок приватизац</w:t>
            </w:r>
            <w:r>
              <w:rPr>
                <w:sz w:val="20"/>
                <w:szCs w:val="20"/>
              </w:rPr>
              <w:t>ии</w:t>
            </w: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в  т. ч.</w: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</w:tcPr>
          <w:p w:rsidR="00F210A9" w:rsidRDefault="00F210A9" w:rsidP="00DC0DB9">
            <w:pPr>
              <w:rPr>
                <w:sz w:val="20"/>
                <w:szCs w:val="20"/>
              </w:rPr>
            </w:pP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F210A9" w:rsidRPr="00FA109D" w:rsidTr="007153E2">
        <w:trPr>
          <w:gridAfter w:val="1"/>
          <w:wAfter w:w="283" w:type="dxa"/>
          <w:trHeight w:val="5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A9" w:rsidRPr="00FA109D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A9" w:rsidRPr="00FA109D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A9" w:rsidRPr="00FA109D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A9" w:rsidRPr="00FA109D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A9" w:rsidRPr="00FA109D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A9" w:rsidRPr="00FA109D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10A9" w:rsidRPr="00FA109D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FA109D">
              <w:t>201</w:t>
            </w:r>
            <w:r>
              <w:t>5</w:t>
            </w: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 w:rsidRPr="00FA109D">
              <w:t>201</w:t>
            </w:r>
            <w:r>
              <w:t>6</w:t>
            </w:r>
          </w:p>
        </w:tc>
      </w:tr>
      <w:tr w:rsidR="00F210A9" w:rsidRPr="00FA109D" w:rsidTr="007153E2">
        <w:trPr>
          <w:gridAfter w:val="1"/>
          <w:wAfter w:w="283" w:type="dxa"/>
        </w:trPr>
        <w:tc>
          <w:tcPr>
            <w:tcW w:w="513" w:type="dxa"/>
            <w:tcBorders>
              <w:top w:val="single" w:sz="4" w:space="0" w:color="auto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10A9" w:rsidRPr="00F44645" w:rsidTr="007153E2">
        <w:trPr>
          <w:gridAfter w:val="1"/>
          <w:wAfter w:w="283" w:type="dxa"/>
        </w:trPr>
        <w:tc>
          <w:tcPr>
            <w:tcW w:w="513" w:type="dxa"/>
          </w:tcPr>
          <w:p w:rsidR="00F210A9" w:rsidRDefault="00F210A9" w:rsidP="00F210A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F210A9" w:rsidRDefault="00F210A9" w:rsidP="00F210A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59" w:type="dxa"/>
          </w:tcPr>
          <w:p w:rsidR="00F210A9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Бодайбо, </w:t>
            </w:r>
          </w:p>
          <w:p w:rsidR="00F210A9" w:rsidRPr="00F44645" w:rsidRDefault="00F210A9" w:rsidP="00F210A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 9А</w:t>
            </w:r>
          </w:p>
        </w:tc>
        <w:tc>
          <w:tcPr>
            <w:tcW w:w="2268" w:type="dxa"/>
          </w:tcPr>
          <w:p w:rsidR="00F210A9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2-х этажное здание, </w:t>
            </w:r>
          </w:p>
          <w:p w:rsidR="00F210A9" w:rsidRDefault="00F210A9" w:rsidP="00F210A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площадью 295,6кв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210A9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Преимущественное право, согласно ФЗ </w:t>
            </w: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159-ФЗ</w:t>
            </w:r>
          </w:p>
        </w:tc>
        <w:tc>
          <w:tcPr>
            <w:tcW w:w="708" w:type="dxa"/>
          </w:tcPr>
          <w:p w:rsidR="00F210A9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</w:t>
            </w:r>
          </w:p>
        </w:tc>
      </w:tr>
      <w:tr w:rsidR="00F210A9" w:rsidRPr="00F44645" w:rsidTr="007153E2">
        <w:trPr>
          <w:gridAfter w:val="1"/>
          <w:wAfter w:w="283" w:type="dxa"/>
        </w:trPr>
        <w:tc>
          <w:tcPr>
            <w:tcW w:w="513" w:type="dxa"/>
          </w:tcPr>
          <w:p w:rsidR="00F210A9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F210A9" w:rsidRPr="00E93251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</w:tcPr>
          <w:p w:rsidR="00F210A9" w:rsidRDefault="00F210A9" w:rsidP="00F210A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Бодайбо, </w:t>
            </w:r>
          </w:p>
          <w:p w:rsidR="00F210A9" w:rsidRDefault="00F210A9" w:rsidP="00F210A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Урицкого, д.24, блок 4, помещение №2</w:t>
            </w:r>
          </w:p>
        </w:tc>
        <w:tc>
          <w:tcPr>
            <w:tcW w:w="2268" w:type="dxa"/>
          </w:tcPr>
          <w:p w:rsidR="00F210A9" w:rsidRPr="00354C88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Нежилое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помеще-ние</w:t>
            </w:r>
            <w:proofErr w:type="spellEnd"/>
            <w:r>
              <w:rPr>
                <w:sz w:val="20"/>
                <w:szCs w:val="20"/>
              </w:rPr>
              <w:t xml:space="preserve">, расположенное в цокольном этаже 5-ти этажного </w:t>
            </w:r>
            <w:proofErr w:type="spellStart"/>
            <w:r>
              <w:rPr>
                <w:sz w:val="20"/>
                <w:szCs w:val="20"/>
              </w:rPr>
              <w:t>кир-пичного</w:t>
            </w:r>
            <w:proofErr w:type="spellEnd"/>
            <w:r>
              <w:rPr>
                <w:sz w:val="20"/>
                <w:szCs w:val="20"/>
              </w:rPr>
              <w:t xml:space="preserve"> жилого дома, площадью 41,24кв.м.</w:t>
            </w:r>
          </w:p>
        </w:tc>
        <w:tc>
          <w:tcPr>
            <w:tcW w:w="1418" w:type="dxa"/>
          </w:tcPr>
          <w:p w:rsidR="00F210A9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Преимущественное право, согласно ФЗ </w:t>
            </w:r>
          </w:p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159-ФЗ</w:t>
            </w:r>
          </w:p>
        </w:tc>
        <w:tc>
          <w:tcPr>
            <w:tcW w:w="708" w:type="dxa"/>
          </w:tcPr>
          <w:p w:rsidR="00F210A9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210A9" w:rsidRPr="00F44645" w:rsidRDefault="00F210A9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</w:t>
            </w:r>
          </w:p>
        </w:tc>
      </w:tr>
      <w:tr w:rsidR="007153E2" w:rsidRPr="00F44645" w:rsidTr="007153E2">
        <w:trPr>
          <w:gridAfter w:val="1"/>
          <w:wAfter w:w="283" w:type="dxa"/>
        </w:trPr>
        <w:tc>
          <w:tcPr>
            <w:tcW w:w="513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7153E2" w:rsidRPr="00E93251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Бодайбо, </w:t>
            </w:r>
          </w:p>
          <w:p w:rsidR="007153E2" w:rsidRDefault="007153E2" w:rsidP="007153E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д.47,  помещение №5</w:t>
            </w:r>
          </w:p>
        </w:tc>
        <w:tc>
          <w:tcPr>
            <w:tcW w:w="2268" w:type="dxa"/>
          </w:tcPr>
          <w:p w:rsidR="007153E2" w:rsidRPr="00354C88" w:rsidRDefault="007153E2" w:rsidP="007153E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Нежилое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помеще-ние</w:t>
            </w:r>
            <w:proofErr w:type="spellEnd"/>
            <w:r>
              <w:rPr>
                <w:sz w:val="20"/>
                <w:szCs w:val="20"/>
              </w:rPr>
              <w:t>, расположенное в цокольном этаже 5-ти этажного панельного жилого дома, площадью 60,9кв.м.</w:t>
            </w:r>
          </w:p>
        </w:tc>
        <w:tc>
          <w:tcPr>
            <w:tcW w:w="141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Преимущественное право, согласно ФЗ </w:t>
            </w:r>
          </w:p>
          <w:p w:rsidR="007153E2" w:rsidRPr="00F44645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159-ФЗ</w:t>
            </w:r>
          </w:p>
        </w:tc>
        <w:tc>
          <w:tcPr>
            <w:tcW w:w="70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53E2" w:rsidRPr="00F44645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53E2" w:rsidRPr="00F44645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</w:t>
            </w:r>
          </w:p>
        </w:tc>
      </w:tr>
      <w:tr w:rsidR="007153E2" w:rsidRPr="00F44645" w:rsidTr="007153E2">
        <w:trPr>
          <w:gridAfter w:val="1"/>
          <w:wAfter w:w="283" w:type="dxa"/>
        </w:trPr>
        <w:tc>
          <w:tcPr>
            <w:tcW w:w="513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Г.Бодайбо, </w:t>
            </w:r>
          </w:p>
          <w:p w:rsidR="007153E2" w:rsidRDefault="007153E2" w:rsidP="007153E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тояновича</w:t>
            </w:r>
            <w:proofErr w:type="spellEnd"/>
            <w:r>
              <w:rPr>
                <w:sz w:val="20"/>
                <w:szCs w:val="20"/>
              </w:rPr>
              <w:t>, д.40А, гараж №1</w:t>
            </w:r>
          </w:p>
        </w:tc>
        <w:tc>
          <w:tcPr>
            <w:tcW w:w="226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Нежилое помещение, </w:t>
            </w:r>
            <w:r>
              <w:rPr>
                <w:sz w:val="20"/>
                <w:szCs w:val="20"/>
              </w:rPr>
              <w:lastRenderedPageBreak/>
              <w:t>площадью 37,6кв.м.</w:t>
            </w:r>
          </w:p>
        </w:tc>
        <w:tc>
          <w:tcPr>
            <w:tcW w:w="141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аукцион</w:t>
            </w:r>
          </w:p>
        </w:tc>
        <w:tc>
          <w:tcPr>
            <w:tcW w:w="70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53E2" w:rsidRPr="00F44645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</w:t>
            </w:r>
          </w:p>
        </w:tc>
      </w:tr>
      <w:tr w:rsidR="007153E2" w:rsidRPr="00F44645" w:rsidTr="007153E2">
        <w:trPr>
          <w:gridAfter w:val="1"/>
          <w:wAfter w:w="283" w:type="dxa"/>
        </w:trPr>
        <w:tc>
          <w:tcPr>
            <w:tcW w:w="513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80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Г.Бодайбо, </w:t>
            </w:r>
          </w:p>
          <w:p w:rsidR="007153E2" w:rsidRDefault="007153E2" w:rsidP="007153E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тояновича</w:t>
            </w:r>
            <w:proofErr w:type="spellEnd"/>
            <w:r>
              <w:rPr>
                <w:sz w:val="20"/>
                <w:szCs w:val="20"/>
              </w:rPr>
              <w:t>, д.40А, гараж №3</w:t>
            </w:r>
          </w:p>
        </w:tc>
        <w:tc>
          <w:tcPr>
            <w:tcW w:w="226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площадью 37,6кв.м.</w:t>
            </w:r>
          </w:p>
        </w:tc>
        <w:tc>
          <w:tcPr>
            <w:tcW w:w="141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70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53E2" w:rsidRPr="00F44645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</w:t>
            </w:r>
          </w:p>
        </w:tc>
      </w:tr>
      <w:tr w:rsidR="007153E2" w:rsidRPr="00F44645" w:rsidTr="007153E2">
        <w:trPr>
          <w:gridAfter w:val="1"/>
          <w:wAfter w:w="283" w:type="dxa"/>
        </w:trPr>
        <w:tc>
          <w:tcPr>
            <w:tcW w:w="513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31622</w:t>
            </w:r>
          </w:p>
        </w:tc>
        <w:tc>
          <w:tcPr>
            <w:tcW w:w="1559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Р925СХ,</w:t>
            </w:r>
          </w:p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2003года выпуска, </w:t>
            </w:r>
          </w:p>
          <w:p w:rsidR="007153E2" w:rsidRPr="00354C88" w:rsidRDefault="007153E2" w:rsidP="007153E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 xml:space="preserve"> ХТТ31622030000649</w:t>
            </w:r>
          </w:p>
        </w:tc>
        <w:tc>
          <w:tcPr>
            <w:tcW w:w="141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708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53E2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53E2" w:rsidRPr="00F44645" w:rsidRDefault="007153E2" w:rsidP="00DC0D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</w:t>
            </w:r>
          </w:p>
        </w:tc>
      </w:tr>
    </w:tbl>
    <w:p w:rsidR="00F210A9" w:rsidRPr="00F44645" w:rsidRDefault="00F210A9" w:rsidP="00F2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45">
        <w:rPr>
          <w:rFonts w:ascii="Times New Roman" w:hAnsi="Times New Roman" w:cs="Times New Roman"/>
          <w:sz w:val="24"/>
          <w:szCs w:val="24"/>
        </w:rPr>
        <w:t>Последнюю строку Приложения № 1 изложить в новой редакции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4645">
        <w:rPr>
          <w:rFonts w:ascii="Times New Roman" w:hAnsi="Times New Roman" w:cs="Times New Roman"/>
          <w:sz w:val="24"/>
          <w:szCs w:val="24"/>
        </w:rPr>
        <w:t>жидаемая сумма поступлений от приватизации муниципального имущества –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4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7 763 </w:t>
      </w:r>
      <w:r w:rsidRPr="00F4464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45">
        <w:rPr>
          <w:rFonts w:ascii="Times New Roman" w:hAnsi="Times New Roman" w:cs="Times New Roman"/>
          <w:sz w:val="24"/>
          <w:szCs w:val="24"/>
        </w:rPr>
        <w:t>руб.;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6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1 487,4 </w:t>
      </w:r>
      <w:r w:rsidRPr="00F4464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6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4645">
        <w:rPr>
          <w:rFonts w:ascii="Times New Roman" w:hAnsi="Times New Roman" w:cs="Times New Roman"/>
          <w:sz w:val="24"/>
          <w:szCs w:val="24"/>
        </w:rPr>
        <w:t>уб.;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4645">
        <w:rPr>
          <w:rFonts w:ascii="Times New Roman" w:hAnsi="Times New Roman" w:cs="Times New Roman"/>
          <w:sz w:val="24"/>
          <w:szCs w:val="24"/>
        </w:rPr>
        <w:t xml:space="preserve"> – </w:t>
      </w:r>
      <w:r w:rsidR="00647601">
        <w:rPr>
          <w:rFonts w:ascii="Times New Roman" w:hAnsi="Times New Roman" w:cs="Times New Roman"/>
          <w:sz w:val="24"/>
          <w:szCs w:val="24"/>
        </w:rPr>
        <w:t>3 772,8</w:t>
      </w:r>
      <w:r w:rsidRPr="00F44645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4645">
        <w:rPr>
          <w:rFonts w:ascii="Times New Roman" w:hAnsi="Times New Roman" w:cs="Times New Roman"/>
          <w:sz w:val="24"/>
          <w:szCs w:val="24"/>
        </w:rPr>
        <w:t>».</w:t>
      </w:r>
    </w:p>
    <w:p w:rsidR="00F210A9" w:rsidRPr="00F44645" w:rsidRDefault="00F210A9" w:rsidP="00F2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0A9" w:rsidRDefault="00F210A9" w:rsidP="00F210A9">
      <w:pPr>
        <w:jc w:val="both"/>
        <w:rPr>
          <w:b/>
          <w:bCs/>
        </w:rPr>
      </w:pPr>
    </w:p>
    <w:p w:rsidR="00F210A9" w:rsidRDefault="00F210A9" w:rsidP="00F210A9">
      <w:pPr>
        <w:jc w:val="both"/>
        <w:rPr>
          <w:b/>
          <w:bCs/>
        </w:rPr>
      </w:pPr>
    </w:p>
    <w:p w:rsidR="00F210A9" w:rsidRDefault="00F210A9" w:rsidP="00F210A9">
      <w:pPr>
        <w:jc w:val="both"/>
        <w:rPr>
          <w:b/>
          <w:bCs/>
        </w:rPr>
      </w:pPr>
    </w:p>
    <w:p w:rsidR="005A197B" w:rsidRPr="00FC06CC" w:rsidRDefault="005A197B" w:rsidP="005A197B">
      <w:pPr>
        <w:ind w:right="-1"/>
        <w:jc w:val="both"/>
        <w:rPr>
          <w:b/>
        </w:rPr>
      </w:pPr>
      <w:r w:rsidRPr="00FC06CC">
        <w:rPr>
          <w:b/>
        </w:rPr>
        <w:t>г. Бодайбо</w:t>
      </w:r>
    </w:p>
    <w:p w:rsidR="005A197B" w:rsidRPr="00FC06CC" w:rsidRDefault="005A197B" w:rsidP="005A197B">
      <w:pPr>
        <w:ind w:right="-1"/>
        <w:jc w:val="both"/>
        <w:rPr>
          <w:b/>
        </w:rPr>
      </w:pPr>
      <w:r>
        <w:rPr>
          <w:b/>
        </w:rPr>
        <w:t>14  декабря</w:t>
      </w:r>
      <w:r w:rsidRPr="00FC06CC">
        <w:rPr>
          <w:b/>
        </w:rPr>
        <w:t xml:space="preserve"> 2015 года</w:t>
      </w:r>
    </w:p>
    <w:p w:rsidR="005A197B" w:rsidRPr="00FC06CC" w:rsidRDefault="005A197B" w:rsidP="005A197B">
      <w:pPr>
        <w:ind w:right="-1"/>
        <w:jc w:val="both"/>
        <w:rPr>
          <w:b/>
        </w:rPr>
      </w:pPr>
      <w:r>
        <w:rPr>
          <w:b/>
        </w:rPr>
        <w:t>№ 27</w:t>
      </w:r>
      <w:r w:rsidRPr="00FC06CC">
        <w:rPr>
          <w:b/>
        </w:rPr>
        <w:t>-па</w:t>
      </w:r>
    </w:p>
    <w:p w:rsidR="005A197B" w:rsidRDefault="005A197B" w:rsidP="005A197B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</w:p>
    <w:p w:rsidR="005A197B" w:rsidRDefault="005A197B" w:rsidP="005A197B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</w:p>
    <w:p w:rsidR="005A197B" w:rsidRPr="00DF132F" w:rsidRDefault="005A197B" w:rsidP="005A197B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 xml:space="preserve">           </w:t>
      </w:r>
      <w:r w:rsidRPr="00DF132F">
        <w:rPr>
          <w:b/>
        </w:rPr>
        <w:t>Мэр г. Бодайбо и района                                                       Е.Ю. Юмашев</w:t>
      </w:r>
    </w:p>
    <w:p w:rsidR="005A197B" w:rsidRPr="00DF132F" w:rsidRDefault="005A197B" w:rsidP="005A197B">
      <w:pPr>
        <w:ind w:right="-1"/>
        <w:jc w:val="both"/>
        <w:rPr>
          <w:b/>
        </w:rPr>
      </w:pPr>
    </w:p>
    <w:p w:rsidR="005A197B" w:rsidRDefault="005A197B" w:rsidP="005A197B">
      <w:pPr>
        <w:tabs>
          <w:tab w:val="left" w:pos="360"/>
          <w:tab w:val="left" w:pos="540"/>
        </w:tabs>
        <w:ind w:firstLine="360"/>
        <w:jc w:val="both"/>
      </w:pPr>
    </w:p>
    <w:p w:rsidR="00F210A9" w:rsidRDefault="00F210A9" w:rsidP="00F210A9">
      <w:pPr>
        <w:rPr>
          <w:b/>
          <w:bCs/>
        </w:rPr>
      </w:pPr>
    </w:p>
    <w:p w:rsidR="005A197B" w:rsidRPr="00F44645" w:rsidRDefault="005A197B" w:rsidP="00F210A9">
      <w:pPr>
        <w:rPr>
          <w:sz w:val="22"/>
          <w:szCs w:val="22"/>
        </w:rPr>
      </w:pPr>
    </w:p>
    <w:p w:rsidR="00F210A9" w:rsidRDefault="00F210A9" w:rsidP="00F210A9"/>
    <w:p w:rsidR="00F210A9" w:rsidRDefault="00F210A9" w:rsidP="00F210A9"/>
    <w:p w:rsidR="00F210A9" w:rsidRDefault="00F210A9" w:rsidP="00F210A9"/>
    <w:p w:rsidR="00F210A9" w:rsidRDefault="00F210A9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647601" w:rsidRDefault="00647601" w:rsidP="00F210A9"/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  <w:r>
        <w:t xml:space="preserve">Подготовил: </w:t>
      </w:r>
    </w:p>
    <w:p w:rsidR="00F210A9" w:rsidRDefault="00F210A9" w:rsidP="00F210A9">
      <w:pPr>
        <w:jc w:val="both"/>
      </w:pPr>
    </w:p>
    <w:p w:rsidR="00F210A9" w:rsidRDefault="00F210A9" w:rsidP="00F210A9">
      <w:pPr>
        <w:tabs>
          <w:tab w:val="left" w:pos="7560"/>
        </w:tabs>
        <w:jc w:val="both"/>
      </w:pPr>
      <w:r>
        <w:t xml:space="preserve">Начальник отдела УМИ и </w:t>
      </w:r>
      <w:proofErr w:type="gramStart"/>
      <w:r>
        <w:t>ЗО                                                                            Е.</w:t>
      </w:r>
      <w:proofErr w:type="gramEnd"/>
      <w:r>
        <w:t>А. Татаринова</w:t>
      </w: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  <w:r>
        <w:t>Согласовано:</w:t>
      </w: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  <w:r>
        <w:t>Начальник юридического отдела</w:t>
      </w:r>
      <w:r>
        <w:tab/>
        <w:t xml:space="preserve"> 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>Т.А.Фролова</w:t>
      </w:r>
      <w:r>
        <w:tab/>
      </w: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Е.И. Шестакова</w:t>
      </w: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>
      <w:pPr>
        <w:jc w:val="both"/>
      </w:pPr>
    </w:p>
    <w:p w:rsidR="00F210A9" w:rsidRDefault="00F210A9" w:rsidP="00F210A9"/>
    <w:p w:rsidR="00F210A9" w:rsidRDefault="00F210A9" w:rsidP="00F210A9"/>
    <w:p w:rsidR="004E6536" w:rsidRDefault="004E6536"/>
    <w:sectPr w:rsidR="004E6536" w:rsidSect="00F32FB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A9"/>
    <w:rsid w:val="004E6536"/>
    <w:rsid w:val="005A197B"/>
    <w:rsid w:val="00647601"/>
    <w:rsid w:val="007153E2"/>
    <w:rsid w:val="00AE43DA"/>
    <w:rsid w:val="00C72A6E"/>
    <w:rsid w:val="00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21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21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2015-11-26T17:21:00Z</cp:lastPrinted>
  <dcterms:created xsi:type="dcterms:W3CDTF">2015-12-14T07:09:00Z</dcterms:created>
  <dcterms:modified xsi:type="dcterms:W3CDTF">2015-12-14T07:09:00Z</dcterms:modified>
</cp:coreProperties>
</file>