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38" w:rsidRPr="0085162B" w:rsidRDefault="00A74B38" w:rsidP="00D94417">
      <w:pPr>
        <w:jc w:val="center"/>
        <w:rPr>
          <w:b/>
        </w:rPr>
      </w:pPr>
      <w:r w:rsidRPr="0085162B">
        <w:rPr>
          <w:b/>
        </w:rPr>
        <w:t>РОССИЙСКАЯ ФЕДЕРАЦИЯ</w:t>
      </w:r>
    </w:p>
    <w:p w:rsidR="00A74B38" w:rsidRPr="0085162B" w:rsidRDefault="00A74B38" w:rsidP="00D94417">
      <w:pPr>
        <w:jc w:val="center"/>
        <w:rPr>
          <w:b/>
        </w:rPr>
      </w:pPr>
      <w:r w:rsidRPr="0085162B">
        <w:rPr>
          <w:b/>
        </w:rPr>
        <w:t>ИРКУТСКАЯ ОБЛАСТЬ БОДАЙБИНСКИЙ РАЙОН</w:t>
      </w:r>
    </w:p>
    <w:p w:rsidR="00A74B38" w:rsidRPr="0085162B" w:rsidRDefault="00A74B38" w:rsidP="00D94417">
      <w:pPr>
        <w:jc w:val="center"/>
        <w:rPr>
          <w:b/>
        </w:rPr>
      </w:pPr>
      <w:r w:rsidRPr="0085162B">
        <w:rPr>
          <w:b/>
        </w:rPr>
        <w:t>АДМИНИСТРАЦИЯ ГОРОДА БОДАЙБО  И РАЙОНА</w:t>
      </w:r>
    </w:p>
    <w:p w:rsidR="00A74B38" w:rsidRPr="0085162B" w:rsidRDefault="00A74B38" w:rsidP="00D94417">
      <w:pPr>
        <w:jc w:val="center"/>
        <w:rPr>
          <w:b/>
        </w:rPr>
      </w:pPr>
      <w:r w:rsidRPr="0085162B">
        <w:rPr>
          <w:b/>
        </w:rPr>
        <w:t>ПОСТАНОВЛЕНИЕ</w:t>
      </w:r>
    </w:p>
    <w:p w:rsidR="00A74B38" w:rsidRPr="0085162B" w:rsidRDefault="00A74B38" w:rsidP="00D94417">
      <w:pPr>
        <w:jc w:val="center"/>
      </w:pPr>
    </w:p>
    <w:p w:rsidR="00A74B38" w:rsidRPr="0085162B" w:rsidRDefault="009F2AC0" w:rsidP="0085162B">
      <w:pPr>
        <w:jc w:val="both"/>
      </w:pPr>
      <w:r>
        <w:t>02.09</w:t>
      </w:r>
      <w:r w:rsidR="00A74B38" w:rsidRPr="0085162B">
        <w:t xml:space="preserve">.2016                        </w:t>
      </w:r>
      <w:r w:rsidR="00752F50" w:rsidRPr="0085162B">
        <w:t xml:space="preserve">                           </w:t>
      </w:r>
      <w:r w:rsidR="00A74B38" w:rsidRPr="0085162B">
        <w:t xml:space="preserve">  Бодайбо               </w:t>
      </w:r>
      <w:r w:rsidR="00752F50" w:rsidRPr="0085162B">
        <w:t xml:space="preserve">    </w:t>
      </w:r>
      <w:r w:rsidR="005B55A6" w:rsidRPr="0085162B">
        <w:t xml:space="preserve">                          № </w:t>
      </w:r>
      <w:r>
        <w:t>173-п</w:t>
      </w:r>
    </w:p>
    <w:p w:rsidR="00C30A4F" w:rsidRPr="0085162B" w:rsidRDefault="00C30A4F" w:rsidP="0085162B">
      <w:pPr>
        <w:jc w:val="both"/>
      </w:pPr>
    </w:p>
    <w:p w:rsidR="00A74B38" w:rsidRPr="0085162B" w:rsidRDefault="00A74B38" w:rsidP="0085162B">
      <w:pPr>
        <w:jc w:val="both"/>
      </w:pPr>
      <w:r w:rsidRPr="0085162B">
        <w:t>Об</w:t>
      </w:r>
      <w:r w:rsidR="005D3131" w:rsidRPr="0085162B">
        <w:t xml:space="preserve"> </w:t>
      </w:r>
      <w:r w:rsidRPr="0085162B">
        <w:t xml:space="preserve"> </w:t>
      </w:r>
      <w:r w:rsidR="005D3131" w:rsidRPr="0085162B">
        <w:t xml:space="preserve">   </w:t>
      </w:r>
      <w:r w:rsidR="001D232A" w:rsidRPr="0085162B">
        <w:t xml:space="preserve">  </w:t>
      </w:r>
      <w:r w:rsidRPr="0085162B">
        <w:t xml:space="preserve">утверждении </w:t>
      </w:r>
      <w:r w:rsidR="005D3131" w:rsidRPr="0085162B">
        <w:t xml:space="preserve"> </w:t>
      </w:r>
      <w:r w:rsidR="001D232A" w:rsidRPr="0085162B">
        <w:t xml:space="preserve">    </w:t>
      </w:r>
      <w:r w:rsidR="005D3131" w:rsidRPr="0085162B">
        <w:t xml:space="preserve"> </w:t>
      </w:r>
      <w:r w:rsidRPr="0085162B">
        <w:t>административного</w:t>
      </w:r>
    </w:p>
    <w:p w:rsidR="00A74B38" w:rsidRPr="0085162B" w:rsidRDefault="005D3131" w:rsidP="0085162B">
      <w:pPr>
        <w:jc w:val="both"/>
      </w:pPr>
      <w:r w:rsidRPr="0085162B">
        <w:t>р</w:t>
      </w:r>
      <w:r w:rsidR="00A74B38" w:rsidRPr="0085162B">
        <w:t>егламента предоставлени</w:t>
      </w:r>
      <w:r w:rsidR="001D232A" w:rsidRPr="0085162B">
        <w:t>я муниципальной</w:t>
      </w:r>
    </w:p>
    <w:p w:rsidR="00F3390A" w:rsidRPr="0085162B" w:rsidRDefault="00A74B38" w:rsidP="0085162B">
      <w:pPr>
        <w:jc w:val="both"/>
      </w:pPr>
      <w:r w:rsidRPr="0085162B">
        <w:t>услуги</w:t>
      </w:r>
      <w:r w:rsidR="001D232A" w:rsidRPr="0085162B">
        <w:t xml:space="preserve"> </w:t>
      </w:r>
      <w:r w:rsidRPr="0085162B">
        <w:t xml:space="preserve"> </w:t>
      </w:r>
      <w:r w:rsidR="005D3131" w:rsidRPr="0085162B">
        <w:t>«</w:t>
      </w:r>
      <w:r w:rsidR="00F3390A" w:rsidRPr="0085162B">
        <w:t>Выдача архивных справок, выписок,</w:t>
      </w:r>
    </w:p>
    <w:p w:rsidR="00F3390A" w:rsidRPr="0085162B" w:rsidRDefault="00F3390A" w:rsidP="0085162B">
      <w:pPr>
        <w:tabs>
          <w:tab w:val="left" w:pos="4395"/>
        </w:tabs>
        <w:jc w:val="both"/>
      </w:pPr>
      <w:r w:rsidRPr="0085162B">
        <w:t>копий архивных документов, в том числе под-</w:t>
      </w:r>
    </w:p>
    <w:p w:rsidR="001D232A" w:rsidRPr="0085162B" w:rsidRDefault="00F3390A" w:rsidP="0085162B">
      <w:pPr>
        <w:tabs>
          <w:tab w:val="left" w:pos="4395"/>
        </w:tabs>
        <w:jc w:val="both"/>
      </w:pPr>
      <w:r w:rsidRPr="0085162B">
        <w:t>тверждающих право владения на землю</w:t>
      </w:r>
      <w:r w:rsidR="001D232A" w:rsidRPr="0085162B">
        <w:t>»</w:t>
      </w:r>
    </w:p>
    <w:p w:rsidR="00A74B38" w:rsidRPr="0085162B" w:rsidRDefault="00A74B38" w:rsidP="0085162B">
      <w:pPr>
        <w:jc w:val="both"/>
      </w:pPr>
    </w:p>
    <w:p w:rsidR="00A74B38" w:rsidRPr="0085162B" w:rsidRDefault="00022E13" w:rsidP="0085162B">
      <w:pPr>
        <w:jc w:val="both"/>
      </w:pPr>
      <w:r w:rsidRPr="0085162B">
        <w:tab/>
        <w:t>В целях повышения доступности муниципальной услуги, создания комфортных усл</w:t>
      </w:r>
      <w:r w:rsidRPr="0085162B">
        <w:t>о</w:t>
      </w:r>
      <w:r w:rsidRPr="0085162B">
        <w:t xml:space="preserve">вий для заявителей, руководствуясь </w:t>
      </w:r>
      <w:hyperlink r:id="rId7" w:history="1">
        <w:r w:rsidRPr="0085162B">
          <w:t>ст. 16.1</w:t>
        </w:r>
      </w:hyperlink>
      <w:r w:rsidRPr="0085162B">
        <w:t xml:space="preserve"> Федерального закона от 06.10.2003 № 131-ФЗ "Об общих принципах организации местного самоуправления в Российской Федерации", Федеральным </w:t>
      </w:r>
      <w:hyperlink r:id="rId8" w:history="1">
        <w:r w:rsidRPr="0085162B">
          <w:t>законом</w:t>
        </w:r>
      </w:hyperlink>
      <w:r w:rsidRPr="0085162B">
        <w:t xml:space="preserve"> от 27.07.2010 № 210-ФЗ "Об организации предоставления государс</w:t>
      </w:r>
      <w:r w:rsidRPr="0085162B">
        <w:t>т</w:t>
      </w:r>
      <w:r w:rsidRPr="0085162B">
        <w:t xml:space="preserve">венных и муниципальных услуг", </w:t>
      </w:r>
      <w:hyperlink r:id="rId9" w:history="1">
        <w:r w:rsidRPr="0085162B">
          <w:t>Законом</w:t>
        </w:r>
      </w:hyperlink>
      <w:r w:rsidRPr="0085162B">
        <w:t xml:space="preserve"> Иркутской области от 15.10.2007 № 88-ОЗ "Об отдельных вопросах муниципальной службы в Иркутской области",</w:t>
      </w:r>
      <w:r w:rsidR="001D232A" w:rsidRPr="0085162B">
        <w:t xml:space="preserve"> постановлениями Адм</w:t>
      </w:r>
      <w:r w:rsidR="001D232A" w:rsidRPr="0085162B">
        <w:t>и</w:t>
      </w:r>
      <w:r w:rsidR="001D232A" w:rsidRPr="0085162B">
        <w:t>нистрации г. Бодайбо и района</w:t>
      </w:r>
      <w:r w:rsidR="00D81E6F" w:rsidRPr="0085162B">
        <w:t xml:space="preserve"> </w:t>
      </w:r>
      <w:r w:rsidR="008B6D63" w:rsidRPr="0085162B">
        <w:rPr>
          <w:rFonts w:eastAsiaTheme="minorHAnsi"/>
          <w:bCs/>
          <w:color w:val="000000"/>
          <w:lang w:eastAsia="en-US"/>
        </w:rPr>
        <w:t>от 11.05. 2011 № 195-п</w:t>
      </w:r>
      <w:r w:rsidR="0074639E" w:rsidRPr="0085162B">
        <w:rPr>
          <w:color w:val="000000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8B6D63" w:rsidRPr="0085162B">
        <w:rPr>
          <w:rFonts w:eastAsiaTheme="minorHAnsi"/>
          <w:bCs/>
          <w:color w:val="000000"/>
          <w:lang w:eastAsia="en-US"/>
        </w:rPr>
        <w:t>, от 30.07.2012 № 444-пп</w:t>
      </w:r>
      <w:r w:rsidR="0074639E" w:rsidRPr="0085162B">
        <w:t xml:space="preserve"> «</w:t>
      </w:r>
      <w:r w:rsidR="00A34971" w:rsidRPr="0085162B">
        <w:rPr>
          <w:color w:val="000000"/>
        </w:rPr>
        <w:t xml:space="preserve">Об утверждении </w:t>
      </w:r>
      <w:r w:rsidR="0074639E" w:rsidRPr="0085162B">
        <w:rPr>
          <w:color w:val="000000"/>
        </w:rPr>
        <w:t>Реестра муниципальных услуг, предоставляемых о</w:t>
      </w:r>
      <w:r w:rsidR="0074639E" w:rsidRPr="0085162B">
        <w:rPr>
          <w:color w:val="000000"/>
        </w:rPr>
        <w:t>р</w:t>
      </w:r>
      <w:r w:rsidR="0074639E" w:rsidRPr="0085162B">
        <w:rPr>
          <w:color w:val="000000"/>
        </w:rPr>
        <w:t>ганами местного самоуправления муниципального образования г. Бодайбо и района»</w:t>
      </w:r>
      <w:r w:rsidR="00D81E6F" w:rsidRPr="0085162B">
        <w:t>, стат</w:t>
      </w:r>
      <w:r w:rsidR="00D81E6F" w:rsidRPr="0085162B">
        <w:t>ь</w:t>
      </w:r>
      <w:r w:rsidR="00D81E6F" w:rsidRPr="0085162B">
        <w:t>ей 31 Устава муниципального образования г. Бодайбо и района</w:t>
      </w:r>
    </w:p>
    <w:p w:rsidR="00D81E6F" w:rsidRPr="0085162B" w:rsidRDefault="00D81E6F" w:rsidP="0085162B">
      <w:pPr>
        <w:jc w:val="both"/>
        <w:rPr>
          <w:b/>
        </w:rPr>
      </w:pPr>
      <w:r w:rsidRPr="0085162B">
        <w:tab/>
      </w:r>
      <w:r w:rsidRPr="0085162B">
        <w:rPr>
          <w:b/>
        </w:rPr>
        <w:t>ПОСТАНОВЛЯЮ:</w:t>
      </w:r>
    </w:p>
    <w:p w:rsidR="00D81E6F" w:rsidRPr="0085162B" w:rsidRDefault="00D81E6F" w:rsidP="0085162B">
      <w:pPr>
        <w:jc w:val="both"/>
      </w:pPr>
      <w:r w:rsidRPr="0085162B">
        <w:tab/>
        <w:t>1. Утвердить прилагаемый административный регламент предоставления муниц</w:t>
      </w:r>
      <w:r w:rsidRPr="0085162B">
        <w:t>и</w:t>
      </w:r>
      <w:r w:rsidRPr="0085162B">
        <w:t xml:space="preserve">пальной услуги </w:t>
      </w:r>
      <w:r w:rsidR="00A34971" w:rsidRPr="0085162B">
        <w:t>«Выдача архивных справок, выписок, копий архивных документов, в том числе подтверждающих право владения на землю</w:t>
      </w:r>
      <w:r w:rsidRPr="0085162B">
        <w:t>».</w:t>
      </w:r>
    </w:p>
    <w:p w:rsidR="00D81E6F" w:rsidRPr="0085162B" w:rsidRDefault="00D81E6F" w:rsidP="0085162B">
      <w:pPr>
        <w:jc w:val="both"/>
      </w:pPr>
      <w:r w:rsidRPr="0085162B">
        <w:tab/>
      </w:r>
      <w:r w:rsidR="0085162B" w:rsidRPr="0085162B">
        <w:t>2.Управляющему делами</w:t>
      </w:r>
      <w:r w:rsidRPr="0085162B">
        <w:t xml:space="preserve"> Администрации г. Бодайбо и района</w:t>
      </w:r>
      <w:r w:rsidR="0085162B" w:rsidRPr="0085162B">
        <w:t xml:space="preserve"> Е. И. Шестаковой</w:t>
      </w:r>
      <w:r w:rsidR="008B6D63" w:rsidRPr="0085162B">
        <w:t xml:space="preserve"> опубликовать постановление в газете «Ленский шахтер» и разместить на официаль</w:t>
      </w:r>
      <w:r w:rsidR="00A34971" w:rsidRPr="0085162B">
        <w:t>ном</w:t>
      </w:r>
      <w:r w:rsidR="008B6D63" w:rsidRPr="0085162B">
        <w:t xml:space="preserve"> сайте Администрации г. Бодайбо и района в сети Интернет </w:t>
      </w:r>
      <w:hyperlink r:id="rId10" w:history="1">
        <w:r w:rsidR="008B6D63" w:rsidRPr="0085162B">
          <w:rPr>
            <w:rStyle w:val="a4"/>
            <w:lang w:val="en-US"/>
          </w:rPr>
          <w:t>www</w:t>
        </w:r>
        <w:r w:rsidR="008B6D63" w:rsidRPr="0085162B">
          <w:rPr>
            <w:rStyle w:val="a4"/>
          </w:rPr>
          <w:t>.</w:t>
        </w:r>
        <w:r w:rsidR="008B6D63" w:rsidRPr="0085162B">
          <w:rPr>
            <w:rStyle w:val="a4"/>
            <w:lang w:val="en-US"/>
          </w:rPr>
          <w:t>bodaibogold</w:t>
        </w:r>
        <w:r w:rsidR="008B6D63" w:rsidRPr="0085162B">
          <w:rPr>
            <w:rStyle w:val="a4"/>
          </w:rPr>
          <w:t>.</w:t>
        </w:r>
        <w:r w:rsidR="008B6D63" w:rsidRPr="0085162B">
          <w:rPr>
            <w:rStyle w:val="a4"/>
            <w:lang w:val="en-US"/>
          </w:rPr>
          <w:t>ru</w:t>
        </w:r>
      </w:hyperlink>
      <w:r w:rsidR="008B6D63" w:rsidRPr="0085162B">
        <w:t>.</w:t>
      </w:r>
    </w:p>
    <w:p w:rsidR="0074639E" w:rsidRPr="0085162B" w:rsidRDefault="0074639E" w:rsidP="0085162B">
      <w:pPr>
        <w:jc w:val="both"/>
      </w:pPr>
    </w:p>
    <w:p w:rsidR="0074639E" w:rsidRPr="0085162B" w:rsidRDefault="0074639E" w:rsidP="0085162B">
      <w:pPr>
        <w:jc w:val="both"/>
      </w:pPr>
    </w:p>
    <w:p w:rsidR="000900B0" w:rsidRPr="0085162B" w:rsidRDefault="000900B0" w:rsidP="0085162B">
      <w:pPr>
        <w:jc w:val="both"/>
      </w:pPr>
    </w:p>
    <w:p w:rsidR="0074639E" w:rsidRPr="0085162B" w:rsidRDefault="0074639E" w:rsidP="0085162B">
      <w:pPr>
        <w:jc w:val="both"/>
        <w:rPr>
          <w:b/>
        </w:rPr>
      </w:pPr>
      <w:r w:rsidRPr="0085162B">
        <w:tab/>
      </w:r>
      <w:r w:rsidRPr="0085162B">
        <w:rPr>
          <w:b/>
        </w:rPr>
        <w:t xml:space="preserve">МЭР                                            </w:t>
      </w:r>
      <w:r w:rsidRPr="0085162B">
        <w:rPr>
          <w:b/>
        </w:rPr>
        <w:tab/>
      </w:r>
      <w:r w:rsidRPr="0085162B">
        <w:rPr>
          <w:b/>
        </w:rPr>
        <w:tab/>
      </w:r>
      <w:r w:rsidRPr="0085162B">
        <w:rPr>
          <w:b/>
        </w:rPr>
        <w:tab/>
      </w:r>
      <w:r w:rsidRPr="0085162B">
        <w:rPr>
          <w:b/>
        </w:rPr>
        <w:tab/>
        <w:t xml:space="preserve">   </w:t>
      </w:r>
      <w:r w:rsidR="00DA2E28" w:rsidRPr="0085162B">
        <w:rPr>
          <w:b/>
        </w:rPr>
        <w:t xml:space="preserve"> Е. Ю. ЮМАШЕВ</w:t>
      </w:r>
    </w:p>
    <w:p w:rsidR="008B6D63" w:rsidRPr="0085162B" w:rsidRDefault="008B6D63" w:rsidP="0085162B">
      <w:pPr>
        <w:jc w:val="both"/>
      </w:pPr>
      <w:r w:rsidRPr="0085162B">
        <w:tab/>
      </w:r>
    </w:p>
    <w:p w:rsidR="00A74B38" w:rsidRPr="0085162B" w:rsidRDefault="00A74B38" w:rsidP="0085162B">
      <w:pPr>
        <w:jc w:val="both"/>
      </w:pPr>
    </w:p>
    <w:p w:rsidR="00A74B38" w:rsidRPr="0085162B" w:rsidRDefault="00A74B38" w:rsidP="0085162B">
      <w:pPr>
        <w:jc w:val="both"/>
      </w:pPr>
    </w:p>
    <w:p w:rsidR="00A74B38" w:rsidRPr="0085162B" w:rsidRDefault="00A74B38" w:rsidP="0085162B">
      <w:pPr>
        <w:jc w:val="both"/>
      </w:pPr>
    </w:p>
    <w:p w:rsidR="00A74B38" w:rsidRPr="0085162B" w:rsidRDefault="00A74B38" w:rsidP="0085162B">
      <w:pPr>
        <w:jc w:val="both"/>
      </w:pPr>
    </w:p>
    <w:p w:rsidR="00A74B38" w:rsidRPr="0085162B" w:rsidRDefault="00A74B38" w:rsidP="0085162B">
      <w:pPr>
        <w:jc w:val="both"/>
      </w:pPr>
    </w:p>
    <w:p w:rsidR="00A74B38" w:rsidRPr="0085162B" w:rsidRDefault="00A74B38" w:rsidP="0085162B">
      <w:pPr>
        <w:jc w:val="both"/>
      </w:pPr>
    </w:p>
    <w:p w:rsidR="00A74B38" w:rsidRPr="0085162B" w:rsidRDefault="00A74B38" w:rsidP="0085162B">
      <w:pPr>
        <w:jc w:val="both"/>
      </w:pPr>
    </w:p>
    <w:p w:rsidR="0074639E" w:rsidRPr="0085162B" w:rsidRDefault="0074639E" w:rsidP="0085162B">
      <w:pPr>
        <w:jc w:val="both"/>
      </w:pPr>
    </w:p>
    <w:p w:rsidR="00A74B38" w:rsidRPr="0085162B" w:rsidRDefault="00A74B38" w:rsidP="0085162B">
      <w:pPr>
        <w:jc w:val="both"/>
      </w:pPr>
    </w:p>
    <w:p w:rsidR="00A74B38" w:rsidRPr="0085162B" w:rsidRDefault="00A74B38" w:rsidP="0085162B">
      <w:pPr>
        <w:jc w:val="both"/>
      </w:pPr>
    </w:p>
    <w:p w:rsidR="002D5FF2" w:rsidRPr="0085162B" w:rsidRDefault="002D5FF2" w:rsidP="0085162B">
      <w:pPr>
        <w:jc w:val="both"/>
      </w:pPr>
    </w:p>
    <w:p w:rsidR="00A34971" w:rsidRPr="0085162B" w:rsidRDefault="00A34971" w:rsidP="0085162B">
      <w:pPr>
        <w:jc w:val="both"/>
      </w:pPr>
    </w:p>
    <w:p w:rsidR="00A34971" w:rsidRPr="0085162B" w:rsidRDefault="00A34971" w:rsidP="0085162B">
      <w:pPr>
        <w:jc w:val="both"/>
      </w:pPr>
    </w:p>
    <w:p w:rsidR="004C56BE" w:rsidRDefault="004C56BE" w:rsidP="0085162B">
      <w:pPr>
        <w:jc w:val="both"/>
      </w:pPr>
    </w:p>
    <w:p w:rsidR="004C56BE" w:rsidRDefault="004C56BE" w:rsidP="0085162B">
      <w:pPr>
        <w:jc w:val="both"/>
      </w:pPr>
    </w:p>
    <w:p w:rsidR="004C56BE" w:rsidRDefault="004C56BE" w:rsidP="0085162B">
      <w:pPr>
        <w:jc w:val="both"/>
      </w:pPr>
    </w:p>
    <w:p w:rsidR="004C56BE" w:rsidRDefault="004C56BE" w:rsidP="0085162B">
      <w:pPr>
        <w:jc w:val="both"/>
      </w:pPr>
    </w:p>
    <w:p w:rsidR="004C56BE" w:rsidRDefault="004C56BE" w:rsidP="0085162B">
      <w:pPr>
        <w:jc w:val="both"/>
      </w:pPr>
    </w:p>
    <w:p w:rsidR="004C56BE" w:rsidRDefault="004C56BE" w:rsidP="0085162B">
      <w:pPr>
        <w:jc w:val="both"/>
      </w:pPr>
    </w:p>
    <w:p w:rsidR="004C56BE" w:rsidRDefault="004C56BE" w:rsidP="0085162B">
      <w:pPr>
        <w:jc w:val="both"/>
      </w:pPr>
    </w:p>
    <w:p w:rsidR="004C56BE" w:rsidRPr="0085162B" w:rsidRDefault="004C56BE" w:rsidP="0085162B">
      <w:pPr>
        <w:jc w:val="both"/>
      </w:pPr>
    </w:p>
    <w:tbl>
      <w:tblPr>
        <w:tblW w:w="0" w:type="auto"/>
        <w:tblLook w:val="04A0"/>
      </w:tblPr>
      <w:tblGrid>
        <w:gridCol w:w="4962"/>
        <w:gridCol w:w="4383"/>
      </w:tblGrid>
      <w:tr w:rsidR="000900B0" w:rsidRPr="0085162B" w:rsidTr="000900B0">
        <w:tc>
          <w:tcPr>
            <w:tcW w:w="4962" w:type="dxa"/>
          </w:tcPr>
          <w:p w:rsidR="000900B0" w:rsidRPr="0085162B" w:rsidRDefault="000900B0" w:rsidP="0085162B">
            <w:pPr>
              <w:jc w:val="both"/>
            </w:pPr>
          </w:p>
        </w:tc>
        <w:tc>
          <w:tcPr>
            <w:tcW w:w="4383" w:type="dxa"/>
          </w:tcPr>
          <w:p w:rsidR="004C56BE" w:rsidRDefault="000900B0" w:rsidP="004C56BE">
            <w:r w:rsidRPr="0085162B">
              <w:t>Утвержден</w:t>
            </w:r>
            <w:r w:rsidR="004C56BE">
              <w:t xml:space="preserve"> </w:t>
            </w:r>
            <w:r w:rsidRPr="0085162B">
              <w:t xml:space="preserve">постановлением </w:t>
            </w:r>
          </w:p>
          <w:p w:rsidR="004C56BE" w:rsidRDefault="000900B0" w:rsidP="004C56BE">
            <w:r w:rsidRPr="0085162B">
              <w:t>Администрации г. Бо</w:t>
            </w:r>
            <w:r w:rsidR="004C56BE">
              <w:t xml:space="preserve">дайбо и района </w:t>
            </w:r>
          </w:p>
          <w:p w:rsidR="000900B0" w:rsidRPr="0085162B" w:rsidRDefault="000900B0" w:rsidP="004C56BE">
            <w:r w:rsidRPr="0085162B">
              <w:t xml:space="preserve">от </w:t>
            </w:r>
            <w:r w:rsidR="009F2AC0">
              <w:t>02.09</w:t>
            </w:r>
            <w:r w:rsidR="00F25EC7" w:rsidRPr="0085162B">
              <w:t>.</w:t>
            </w:r>
            <w:r w:rsidRPr="0085162B">
              <w:t>2016 года</w:t>
            </w:r>
            <w:r w:rsidR="00F25EC7" w:rsidRPr="0085162B">
              <w:t xml:space="preserve"> №</w:t>
            </w:r>
            <w:r w:rsidR="009F2AC0">
              <w:t xml:space="preserve"> 173-п</w:t>
            </w:r>
          </w:p>
          <w:p w:rsidR="000900B0" w:rsidRPr="0085162B" w:rsidRDefault="000900B0" w:rsidP="0085162B">
            <w:pPr>
              <w:jc w:val="both"/>
            </w:pPr>
          </w:p>
        </w:tc>
      </w:tr>
    </w:tbl>
    <w:p w:rsidR="000900B0" w:rsidRPr="0085162B" w:rsidRDefault="000900B0" w:rsidP="0085162B">
      <w:pPr>
        <w:jc w:val="both"/>
        <w:rPr>
          <w:b/>
        </w:rPr>
      </w:pPr>
    </w:p>
    <w:p w:rsidR="004C56BE" w:rsidRDefault="000900B0" w:rsidP="004C56BE">
      <w:pPr>
        <w:jc w:val="center"/>
        <w:rPr>
          <w:b/>
        </w:rPr>
      </w:pPr>
      <w:r w:rsidRPr="0085162B">
        <w:rPr>
          <w:b/>
        </w:rPr>
        <w:t xml:space="preserve">АДМИНИСТРАТИВНЫЙ РЕГЛАМЕНТ </w:t>
      </w:r>
    </w:p>
    <w:p w:rsidR="004C56BE" w:rsidRDefault="000900B0" w:rsidP="004C56BE">
      <w:pPr>
        <w:jc w:val="center"/>
        <w:rPr>
          <w:b/>
        </w:rPr>
      </w:pPr>
      <w:r w:rsidRPr="0085162B">
        <w:rPr>
          <w:b/>
        </w:rPr>
        <w:t xml:space="preserve">ПРЕДОСТАВЛЕНИЯ МУНИЦИПАЛЬНОЙ УСЛУГИ </w:t>
      </w:r>
    </w:p>
    <w:p w:rsidR="000900B0" w:rsidRPr="0085162B" w:rsidRDefault="000900B0" w:rsidP="004C56BE">
      <w:pPr>
        <w:jc w:val="center"/>
        <w:rPr>
          <w:b/>
        </w:rPr>
      </w:pPr>
      <w:r w:rsidRPr="0085162B">
        <w:rPr>
          <w:b/>
        </w:rPr>
        <w:t>«ВЫДАЧА АРХИВНЫХ СПРАВОК, ВЫПИСОК, КОПИЙ АРХИВНЫХ ДОКУМЕ</w:t>
      </w:r>
      <w:r w:rsidRPr="0085162B">
        <w:rPr>
          <w:b/>
        </w:rPr>
        <w:t>Н</w:t>
      </w:r>
      <w:r w:rsidRPr="0085162B">
        <w:rPr>
          <w:b/>
        </w:rPr>
        <w:t>ТОВ, В ТОМ ЧИСЛЕ ПОДТВЕРЖДАЮЩИХ ПРАВО ВЛАДЕНИЯ НА ЗЕМЛЮ»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1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1"/>
      </w:pPr>
      <w:r w:rsidRPr="0085162B">
        <w:t>Раздел I. ОБЩИЕ ПОЛОЖЕНИЯ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0" w:name="Par43"/>
      <w:bookmarkEnd w:id="0"/>
      <w:r w:rsidRPr="0085162B">
        <w:t>Глава 1. ПРЕДМЕТ РЕГУЛИРОВАНИЯ АДМИНИСТРАТИВНОГО РЕГЛАМЕНТА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1. Административный регламент предоставления муниципальной услуги «Выдача а</w:t>
      </w:r>
      <w:r w:rsidRPr="0085162B">
        <w:t>р</w:t>
      </w:r>
      <w:r w:rsidRPr="0085162B">
        <w:t>хивных справок, выписок, копий архивных документов, в том числе подтверждающих право владения на землю», (далее – административный регламент) разработан в целях определения процедур принятия решения по выдаче архивных справок, выписок, копий архивных док</w:t>
      </w:r>
      <w:r w:rsidRPr="0085162B">
        <w:t>у</w:t>
      </w:r>
      <w:r w:rsidRPr="0085162B">
        <w:t>ментов, в том числе подтверждающих право владения на землю.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2. Административный регламент разработан в целях повышения качества и доступн</w:t>
      </w:r>
      <w:r w:rsidRPr="0085162B">
        <w:t>о</w:t>
      </w:r>
      <w:r w:rsidRPr="0085162B">
        <w:t>сти результатов предоставления муниципальной услуги, определяет сроки, порядок и посл</w:t>
      </w:r>
      <w:r w:rsidRPr="0085162B">
        <w:t>е</w:t>
      </w:r>
      <w:r w:rsidRPr="0085162B">
        <w:t>довательность действий Муниципального казенного учреждения «Архив администрации г. Бодайбо и района» (далее – Архив), при осуществлении полномочий.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1" w:name="Par49"/>
      <w:bookmarkEnd w:id="1"/>
      <w:r w:rsidRPr="0085162B">
        <w:t>Глава 2. КРУГ ЗАЯВИТЕЛЕЙ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51"/>
      <w:bookmarkEnd w:id="2"/>
      <w:r w:rsidRPr="0085162B">
        <w:rPr>
          <w:rFonts w:ascii="Times New Roman" w:hAnsi="Times New Roman" w:cs="Times New Roman"/>
          <w:sz w:val="24"/>
          <w:szCs w:val="24"/>
          <w:lang w:eastAsia="en-US"/>
        </w:rPr>
        <w:t>3. Муниципальная услуга предоставляется физическим и юридическим лицам, зарег</w:t>
      </w:r>
      <w:r w:rsidRPr="0085162B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5162B">
        <w:rPr>
          <w:rFonts w:ascii="Times New Roman" w:hAnsi="Times New Roman" w:cs="Times New Roman"/>
          <w:sz w:val="24"/>
          <w:szCs w:val="24"/>
          <w:lang w:eastAsia="en-US"/>
        </w:rPr>
        <w:t>стрированным в установленном законодательством порядке.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162B">
        <w:rPr>
          <w:rFonts w:ascii="Times New Roman" w:hAnsi="Times New Roman" w:cs="Times New Roman"/>
          <w:sz w:val="24"/>
          <w:szCs w:val="24"/>
          <w:lang w:eastAsia="en-US"/>
        </w:rPr>
        <w:t>При обращении за получением муниципальной услуги от имени заявителей взаим</w:t>
      </w:r>
      <w:r w:rsidRPr="0085162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5162B">
        <w:rPr>
          <w:rFonts w:ascii="Times New Roman" w:hAnsi="Times New Roman" w:cs="Times New Roman"/>
          <w:sz w:val="24"/>
          <w:szCs w:val="24"/>
          <w:lang w:eastAsia="en-US"/>
        </w:rPr>
        <w:t>действие с Архивом вправе осуществлять их уполномоченные представители.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162B">
        <w:rPr>
          <w:rFonts w:ascii="Times New Roman" w:hAnsi="Times New Roman" w:cs="Times New Roman"/>
          <w:sz w:val="24"/>
          <w:szCs w:val="24"/>
          <w:lang w:eastAsia="en-US"/>
        </w:rPr>
        <w:t>4. Лица, указанные в пункте 3 настоящего административного регламента, далее им</w:t>
      </w:r>
      <w:r w:rsidRPr="0085162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5162B">
        <w:rPr>
          <w:rFonts w:ascii="Times New Roman" w:hAnsi="Times New Roman" w:cs="Times New Roman"/>
          <w:sz w:val="24"/>
          <w:szCs w:val="24"/>
          <w:lang w:eastAsia="en-US"/>
        </w:rPr>
        <w:t>нуются заявителями.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3" w:name="Par61"/>
      <w:bookmarkEnd w:id="3"/>
      <w:r w:rsidRPr="0085162B">
        <w:t>Глава 3. ТРЕБОВАНИЯ К ПОРЯДКУ ИНФОРМИРОВАНИЯ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  <w:r w:rsidRPr="0085162B">
        <w:t>О ПРЕДОСТАВЛЕНИИ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</w:t>
      </w:r>
      <w:r w:rsidRPr="0085162B">
        <w:rPr>
          <w:rFonts w:ascii="Times New Roman" w:hAnsi="Times New Roman" w:cs="Times New Roman"/>
          <w:sz w:val="24"/>
          <w:szCs w:val="24"/>
        </w:rPr>
        <w:t>а</w:t>
      </w:r>
      <w:r w:rsidRPr="0085162B">
        <w:rPr>
          <w:rFonts w:ascii="Times New Roman" w:hAnsi="Times New Roman" w:cs="Times New Roman"/>
          <w:sz w:val="24"/>
          <w:szCs w:val="24"/>
        </w:rPr>
        <w:t>ется в Архив.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6. Информация предоставляется: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4C56BE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страницу на официальном сайте Администрации муниципального образования г. Бодайбо и района в информационно-телекоммуникационной сети «Интернет» – </w:t>
      </w:r>
      <w:hyperlink r:id="rId11" w:history="1">
        <w:r w:rsidRPr="0085162B">
          <w:rPr>
            <w:rStyle w:val="a4"/>
            <w:rFonts w:ascii="Times New Roman" w:hAnsi="Times New Roman" w:cs="Times New Roman"/>
            <w:sz w:val="24"/>
            <w:szCs w:val="24"/>
          </w:rPr>
          <w:t>http://www.bodaibogold.ru</w:t>
        </w:r>
      </w:hyperlink>
      <w:r w:rsidR="004C56BE">
        <w:rPr>
          <w:rFonts w:ascii="Times New Roman" w:hAnsi="Times New Roman" w:cs="Times New Roman"/>
          <w:sz w:val="24"/>
          <w:szCs w:val="24"/>
        </w:rPr>
        <w:t>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в) письменно, в случае письменного обращения заявителя.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7. Должностное лицо Архива,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Архива.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8. Должностные лица Архива, предоставляют информацию по следующим вопросам: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а) об Архиве, осуществляющем предоставление муниципальной услуги, включая и</w:t>
      </w:r>
      <w:r w:rsidRPr="0085162B">
        <w:rPr>
          <w:rFonts w:ascii="Times New Roman" w:hAnsi="Times New Roman" w:cs="Times New Roman"/>
          <w:sz w:val="24"/>
          <w:szCs w:val="24"/>
        </w:rPr>
        <w:t>н</w:t>
      </w:r>
      <w:r w:rsidRPr="0085162B">
        <w:rPr>
          <w:rFonts w:ascii="Times New Roman" w:hAnsi="Times New Roman" w:cs="Times New Roman"/>
          <w:sz w:val="24"/>
          <w:szCs w:val="24"/>
        </w:rPr>
        <w:t>формацию о месте нахождения Архива, графике работы, контактных телефонах;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б) о порядке предоставления муниципальной услуги и ходе предоставления муниц</w:t>
      </w:r>
      <w:r w:rsidRPr="0085162B">
        <w:rPr>
          <w:rFonts w:ascii="Times New Roman" w:hAnsi="Times New Roman" w:cs="Times New Roman"/>
          <w:sz w:val="24"/>
          <w:szCs w:val="24"/>
        </w:rPr>
        <w:t>и</w:t>
      </w:r>
      <w:r w:rsidRPr="0085162B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lastRenderedPageBreak/>
        <w:t>г) о времени приема документов, необходимых для предоставления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д) о сроке предоставления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е) об основаниях отказа в приеме документов, необходимых для предоставления м</w:t>
      </w:r>
      <w:r w:rsidRPr="0085162B">
        <w:rPr>
          <w:rFonts w:ascii="Times New Roman" w:hAnsi="Times New Roman" w:cs="Times New Roman"/>
          <w:sz w:val="24"/>
          <w:szCs w:val="24"/>
        </w:rPr>
        <w:t>у</w:t>
      </w:r>
      <w:r w:rsidRPr="0085162B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ж) об основаниях отказа в предоставлении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з) о порядке обжалования решений и действий (бездействия) Архива, осуществля</w:t>
      </w:r>
      <w:r w:rsidRPr="0085162B">
        <w:rPr>
          <w:rFonts w:ascii="Times New Roman" w:hAnsi="Times New Roman" w:cs="Times New Roman"/>
          <w:sz w:val="24"/>
          <w:szCs w:val="24"/>
        </w:rPr>
        <w:t>ю</w:t>
      </w:r>
      <w:r w:rsidRPr="0085162B">
        <w:rPr>
          <w:rFonts w:ascii="Times New Roman" w:hAnsi="Times New Roman" w:cs="Times New Roman"/>
          <w:sz w:val="24"/>
          <w:szCs w:val="24"/>
        </w:rPr>
        <w:t>щего предоставление муниципальной услуги, а также должностных лиц Архива.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9. Основными требованиями при предоставлении информации являются: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10. Предоставление информации по телефону осуществляется путем непосредстве</w:t>
      </w:r>
      <w:r w:rsidRPr="0085162B">
        <w:rPr>
          <w:rFonts w:ascii="Times New Roman" w:hAnsi="Times New Roman" w:cs="Times New Roman"/>
          <w:sz w:val="24"/>
          <w:szCs w:val="24"/>
        </w:rPr>
        <w:t>н</w:t>
      </w:r>
      <w:r w:rsidRPr="0085162B">
        <w:rPr>
          <w:rFonts w:ascii="Times New Roman" w:hAnsi="Times New Roman" w:cs="Times New Roman"/>
          <w:sz w:val="24"/>
          <w:szCs w:val="24"/>
        </w:rPr>
        <w:t xml:space="preserve">ного общения заявителя с должностным лицом 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Архива</w:t>
      </w:r>
      <w:r w:rsidRPr="0085162B">
        <w:rPr>
          <w:rFonts w:ascii="Times New Roman" w:hAnsi="Times New Roman" w:cs="Times New Roman"/>
          <w:sz w:val="24"/>
          <w:szCs w:val="24"/>
        </w:rPr>
        <w:t>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11. При ответах на телефонные звонки должностные лица Архива подробно и в ве</w:t>
      </w:r>
      <w:r w:rsidRPr="0085162B">
        <w:rPr>
          <w:rFonts w:ascii="Times New Roman" w:hAnsi="Times New Roman" w:cs="Times New Roman"/>
          <w:sz w:val="24"/>
          <w:szCs w:val="24"/>
        </w:rPr>
        <w:t>ж</w:t>
      </w:r>
      <w:r w:rsidRPr="0085162B">
        <w:rPr>
          <w:rFonts w:ascii="Times New Roman" w:hAnsi="Times New Roman" w:cs="Times New Roman"/>
          <w:sz w:val="24"/>
          <w:szCs w:val="24"/>
        </w:rPr>
        <w:t>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При невозможности должностного лица Архива, принявшего звонок, самостоятельно ответить на поставленные вопросы, телефонный звонок переадресовывается (переводится) на другое должностное лицо Архива или же обратившемуся заявителю сообщается телефо</w:t>
      </w:r>
      <w:r w:rsidRPr="0085162B">
        <w:rPr>
          <w:rFonts w:ascii="Times New Roman" w:hAnsi="Times New Roman" w:cs="Times New Roman"/>
          <w:sz w:val="24"/>
          <w:szCs w:val="24"/>
        </w:rPr>
        <w:t>н</w:t>
      </w:r>
      <w:r w:rsidRPr="0085162B">
        <w:rPr>
          <w:rFonts w:ascii="Times New Roman" w:hAnsi="Times New Roman" w:cs="Times New Roman"/>
          <w:sz w:val="24"/>
          <w:szCs w:val="24"/>
        </w:rPr>
        <w:t>ный номер, по которому можно получить необходимую информацию.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12. Если заявителя не удовлетворяет информация, представленная должностным л</w:t>
      </w:r>
      <w:r w:rsidRPr="0085162B">
        <w:rPr>
          <w:rFonts w:ascii="Times New Roman" w:hAnsi="Times New Roman" w:cs="Times New Roman"/>
          <w:sz w:val="24"/>
          <w:szCs w:val="24"/>
        </w:rPr>
        <w:t>и</w:t>
      </w:r>
      <w:r w:rsidRPr="0085162B">
        <w:rPr>
          <w:rFonts w:ascii="Times New Roman" w:hAnsi="Times New Roman" w:cs="Times New Roman"/>
          <w:sz w:val="24"/>
          <w:szCs w:val="24"/>
        </w:rPr>
        <w:t>цом Архива, он может обратиться к руководителю Архива в соответствии с графиком при</w:t>
      </w:r>
      <w:r w:rsidRPr="0085162B">
        <w:rPr>
          <w:rFonts w:ascii="Times New Roman" w:hAnsi="Times New Roman" w:cs="Times New Roman"/>
          <w:sz w:val="24"/>
          <w:szCs w:val="24"/>
        </w:rPr>
        <w:t>е</w:t>
      </w:r>
      <w:r w:rsidRPr="0085162B">
        <w:rPr>
          <w:rFonts w:ascii="Times New Roman" w:hAnsi="Times New Roman" w:cs="Times New Roman"/>
          <w:sz w:val="24"/>
          <w:szCs w:val="24"/>
        </w:rPr>
        <w:t>ма заявителей.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rPr>
          <w:lang w:eastAsia="en-US"/>
        </w:rPr>
        <w:t>Прием заявителей руководителем Архива проводится в часы работы Архива без пре</w:t>
      </w:r>
      <w:r w:rsidRPr="0085162B">
        <w:rPr>
          <w:lang w:eastAsia="en-US"/>
        </w:rPr>
        <w:t>д</w:t>
      </w:r>
      <w:r w:rsidRPr="0085162B">
        <w:rPr>
          <w:lang w:eastAsia="en-US"/>
        </w:rPr>
        <w:t>варительной записи.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13. Обращения заявителя (в том числе переданные при помощи факсимильной и эле</w:t>
      </w:r>
      <w:r w:rsidRPr="0085162B">
        <w:rPr>
          <w:rFonts w:ascii="Times New Roman" w:hAnsi="Times New Roman" w:cs="Times New Roman"/>
          <w:sz w:val="24"/>
          <w:szCs w:val="24"/>
        </w:rPr>
        <w:t>к</w:t>
      </w:r>
      <w:r w:rsidRPr="0085162B">
        <w:rPr>
          <w:rFonts w:ascii="Times New Roman" w:hAnsi="Times New Roman" w:cs="Times New Roman"/>
          <w:sz w:val="24"/>
          <w:szCs w:val="24"/>
        </w:rPr>
        <w:t>тронной связи) о предоставлении информации рассматриваются должностными лицами А</w:t>
      </w:r>
      <w:r w:rsidRPr="0085162B">
        <w:rPr>
          <w:rFonts w:ascii="Times New Roman" w:hAnsi="Times New Roman" w:cs="Times New Roman"/>
          <w:sz w:val="24"/>
          <w:szCs w:val="24"/>
        </w:rPr>
        <w:t>р</w:t>
      </w:r>
      <w:r w:rsidRPr="0085162B">
        <w:rPr>
          <w:rFonts w:ascii="Times New Roman" w:hAnsi="Times New Roman" w:cs="Times New Roman"/>
          <w:sz w:val="24"/>
          <w:szCs w:val="24"/>
        </w:rPr>
        <w:t>хива в течение тридцати дней со дня регистрации обращения.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Архив.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Ответ на обращение, поступившее в Архив, в течение срока его рассмотрения напра</w:t>
      </w:r>
      <w:r w:rsidRPr="0085162B">
        <w:rPr>
          <w:rFonts w:ascii="Times New Roman" w:hAnsi="Times New Roman" w:cs="Times New Roman"/>
          <w:sz w:val="24"/>
          <w:szCs w:val="24"/>
        </w:rPr>
        <w:t>в</w:t>
      </w:r>
      <w:r w:rsidRPr="0085162B">
        <w:rPr>
          <w:rFonts w:ascii="Times New Roman" w:hAnsi="Times New Roman" w:cs="Times New Roman"/>
          <w:sz w:val="24"/>
          <w:szCs w:val="24"/>
        </w:rPr>
        <w:t>ляется по адресу, указанному в обращении.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</w:t>
      </w:r>
      <w:r w:rsidRPr="0085162B">
        <w:rPr>
          <w:rFonts w:ascii="Times New Roman" w:hAnsi="Times New Roman" w:cs="Times New Roman"/>
          <w:sz w:val="24"/>
          <w:szCs w:val="24"/>
        </w:rPr>
        <w:t>н</w:t>
      </w:r>
      <w:r w:rsidRPr="0085162B">
        <w:rPr>
          <w:rFonts w:ascii="Times New Roman" w:hAnsi="Times New Roman" w:cs="Times New Roman"/>
          <w:sz w:val="24"/>
          <w:szCs w:val="24"/>
        </w:rPr>
        <w:t>тернет» на адрес электронной почты, с которого поступило обращение.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14. Информация об Архиве,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а) на стендах, расположенных в помещениях, занимаемых Архивом;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б) на странице Архива официального сайта Администрации муниципального образ</w:t>
      </w:r>
      <w:r w:rsidRPr="0085162B">
        <w:t>о</w:t>
      </w:r>
      <w:r w:rsidRPr="0085162B">
        <w:t xml:space="preserve">вания г. Бодайбо и района в информационно-телекоммуникационной сети «Интернет» – </w:t>
      </w:r>
      <w:hyperlink r:id="rId12" w:history="1">
        <w:r w:rsidRPr="0085162B">
          <w:rPr>
            <w:rStyle w:val="a4"/>
          </w:rPr>
          <w:t>http://www.bodaibogold.ru</w:t>
        </w:r>
      </w:hyperlink>
      <w:r w:rsidR="004C56BE">
        <w:t>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в) посредством публикации в средствах массовой информации.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15. На стендах, расположенных в помещениях, занимаемых Архивом, размещается следующая информация: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Архива, а также должностных лиц Архива;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 xml:space="preserve">4) почтовый адрес Архива, номера телефонов для справок, график приема заявителей </w:t>
      </w:r>
      <w:r w:rsidRPr="0085162B">
        <w:rPr>
          <w:rFonts w:ascii="Times New Roman" w:hAnsi="Times New Roman" w:cs="Times New Roman"/>
          <w:sz w:val="24"/>
          <w:szCs w:val="24"/>
        </w:rPr>
        <w:lastRenderedPageBreak/>
        <w:t>по вопросам предоставления муниципальной усл</w:t>
      </w:r>
      <w:r w:rsidR="004C56BE">
        <w:rPr>
          <w:rFonts w:ascii="Times New Roman" w:hAnsi="Times New Roman" w:cs="Times New Roman"/>
          <w:sz w:val="24"/>
          <w:szCs w:val="24"/>
        </w:rPr>
        <w:t>уги, адрес официального сайта</w:t>
      </w:r>
      <w:r w:rsidRPr="0085162B">
        <w:rPr>
          <w:rFonts w:ascii="Times New Roman" w:hAnsi="Times New Roman" w:cs="Times New Roman"/>
          <w:sz w:val="24"/>
          <w:szCs w:val="24"/>
        </w:rPr>
        <w:t>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2B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16. Информация об Архиве: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а) место нахождения: 666904, г. Бодайбо, Иркутская область, ул. Урицкого, д. 15;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б) телефон: приемная – 8(39561) 51589; директор – 8(39561) 51972;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в) почтовый адрес для направления документов и обращений: 666904, Иркутская о</w:t>
      </w:r>
      <w:r w:rsidRPr="0085162B">
        <w:t>б</w:t>
      </w:r>
      <w:r w:rsidRPr="0085162B">
        <w:t>ласть, г. Бодайбо, ул. Урицкого, д. 15;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 xml:space="preserve">г) страница на официальном сайте в информационно-телекоммуникационной сети «Интернет» </w:t>
      </w:r>
      <w:hyperlink r:id="rId13" w:history="1">
        <w:r w:rsidRPr="0085162B">
          <w:rPr>
            <w:rStyle w:val="a4"/>
          </w:rPr>
          <w:t>http://www.bodaibogold.ru</w:t>
        </w:r>
      </w:hyperlink>
      <w:r w:rsidRPr="0085162B">
        <w:t>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 xml:space="preserve">д) адрес электронной почты: </w:t>
      </w:r>
      <w:r w:rsidRPr="0085162B">
        <w:rPr>
          <w:lang w:val="en-US"/>
        </w:rPr>
        <w:t>arhiv</w:t>
      </w:r>
      <w:r w:rsidRPr="0085162B">
        <w:t>.</w:t>
      </w:r>
      <w:r w:rsidRPr="0085162B">
        <w:rPr>
          <w:lang w:val="en-US"/>
        </w:rPr>
        <w:t>bodaibo</w:t>
      </w:r>
      <w:r w:rsidRPr="0085162B">
        <w:t>@</w:t>
      </w:r>
      <w:r w:rsidRPr="0085162B">
        <w:rPr>
          <w:lang w:val="en-US"/>
        </w:rPr>
        <w:t>yandex</w:t>
      </w:r>
      <w:r w:rsidRPr="0085162B">
        <w:t>.</w:t>
      </w:r>
      <w:r w:rsidRPr="0085162B">
        <w:rPr>
          <w:lang w:val="en-US"/>
        </w:rPr>
        <w:t>ru</w:t>
      </w:r>
      <w:r w:rsidRPr="0085162B">
        <w:t>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17. График приема заявителей в Архиве: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8"/>
        <w:gridCol w:w="2378"/>
        <w:gridCol w:w="3473"/>
      </w:tblGrid>
      <w:tr w:rsidR="000900B0" w:rsidRPr="0085162B" w:rsidTr="000900B0">
        <w:tc>
          <w:tcPr>
            <w:tcW w:w="3578" w:type="dxa"/>
          </w:tcPr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2378" w:type="dxa"/>
          </w:tcPr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9.00 – 17.00</w:t>
            </w:r>
          </w:p>
        </w:tc>
        <w:tc>
          <w:tcPr>
            <w:tcW w:w="3473" w:type="dxa"/>
          </w:tcPr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(перерыв 13.00 – 14.00)</w:t>
            </w:r>
          </w:p>
        </w:tc>
      </w:tr>
      <w:tr w:rsidR="000900B0" w:rsidRPr="0085162B" w:rsidTr="000900B0">
        <w:tc>
          <w:tcPr>
            <w:tcW w:w="9429" w:type="dxa"/>
            <w:gridSpan w:val="3"/>
          </w:tcPr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 xml:space="preserve">Суббота, воскресенье – выходные дни </w:t>
            </w:r>
          </w:p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17.1. График приема заявителей директором Архива:</w:t>
            </w:r>
          </w:p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ind w:right="-1100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Понедельник-пятница 9.00-13.00 – 14.00-17.00</w:t>
            </w:r>
          </w:p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Суббота, воскресенье – выходные дни</w:t>
            </w:r>
          </w:p>
          <w:p w:rsidR="000900B0" w:rsidRPr="0085162B" w:rsidRDefault="0085162B" w:rsidP="0085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900B0" w:rsidRPr="0085162B">
              <w:rPr>
                <w:sz w:val="24"/>
                <w:szCs w:val="24"/>
              </w:rPr>
              <w:t>18. Информирование и консультирование граждан о порядке предоставления м</w:t>
            </w:r>
            <w:r w:rsidR="000900B0" w:rsidRPr="0085162B">
              <w:rPr>
                <w:sz w:val="24"/>
                <w:szCs w:val="24"/>
              </w:rPr>
              <w:t>у</w:t>
            </w:r>
            <w:r w:rsidR="000900B0" w:rsidRPr="0085162B">
              <w:rPr>
                <w:sz w:val="24"/>
                <w:szCs w:val="24"/>
              </w:rPr>
              <w:t>ниципальной услуги, о ходе выполнения запросов о предоставлении муниципальной у</w:t>
            </w:r>
            <w:r w:rsidR="000900B0" w:rsidRPr="0085162B">
              <w:rPr>
                <w:sz w:val="24"/>
                <w:szCs w:val="24"/>
              </w:rPr>
              <w:t>с</w:t>
            </w:r>
            <w:r w:rsidR="000900B0" w:rsidRPr="0085162B">
              <w:rPr>
                <w:sz w:val="24"/>
                <w:szCs w:val="24"/>
              </w:rPr>
              <w:t>луги, а также по иным вопросам, связанным с предоставлением муниципальной услуги, осуществляются в порядке, установленном настоящей главой.</w:t>
            </w:r>
          </w:p>
          <w:p w:rsidR="000900B0" w:rsidRPr="0085162B" w:rsidRDefault="000900B0" w:rsidP="0085162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162B" w:rsidRPr="0085162B" w:rsidTr="000900B0">
        <w:tc>
          <w:tcPr>
            <w:tcW w:w="9429" w:type="dxa"/>
            <w:gridSpan w:val="3"/>
          </w:tcPr>
          <w:p w:rsidR="0085162B" w:rsidRPr="0085162B" w:rsidRDefault="0085162B" w:rsidP="00851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1"/>
      </w:pPr>
      <w:bookmarkStart w:id="4" w:name="Par144"/>
      <w:bookmarkEnd w:id="4"/>
      <w:r w:rsidRPr="0085162B">
        <w:t>Раздел II. СТАНДАРТ ПРЕДОСТАВЛЕНИЯ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146"/>
      <w:bookmarkEnd w:id="5"/>
      <w:r w:rsidRPr="0085162B">
        <w:t>Глава 4. НАИМЕНОВАНИЕ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19. Под муниципальной услугой в настоящем административном регламенте поним</w:t>
      </w:r>
      <w:r w:rsidRPr="0085162B">
        <w:t>а</w:t>
      </w:r>
      <w:r w:rsidRPr="0085162B">
        <w:t>ется выдача архивных справок, выписок, копий архивных документов, в том числе подтве</w:t>
      </w:r>
      <w:r w:rsidRPr="0085162B">
        <w:t>р</w:t>
      </w:r>
      <w:r w:rsidRPr="0085162B">
        <w:t>ждающих право владения на землю (далее – выдача документов).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20. Предоставление муниципальной услуги предусматривает предоставление архи</w:t>
      </w:r>
      <w:r w:rsidRPr="0085162B">
        <w:t>в</w:t>
      </w:r>
      <w:r w:rsidRPr="0085162B">
        <w:t>ных копий, архивных справок, архивных выписок, информационных писем и иной докуме</w:t>
      </w:r>
      <w:r w:rsidRPr="0085162B">
        <w:t>н</w:t>
      </w:r>
      <w:r w:rsidRPr="0085162B">
        <w:t>тарной информации по определенной проблеме, теме, событию, факту на основе архивных документов, находящихся на хранении в Архиве, за исключением документов, предоставл</w:t>
      </w:r>
      <w:r w:rsidRPr="0085162B">
        <w:t>е</w:t>
      </w:r>
      <w:r w:rsidRPr="0085162B">
        <w:t>ние которых запрещено или ограничено действующим законодательством.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Выдача документов осуществляется в соответствии с законодательством.</w:t>
      </w:r>
    </w:p>
    <w:p w:rsidR="000900B0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6" w:name="Par151"/>
      <w:bookmarkEnd w:id="6"/>
      <w:r w:rsidRPr="0085162B">
        <w:t>Глава 5. НАИМЕНОВАНИЕ УЧРЕЖДЕНИЯ,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  <w:r w:rsidRPr="0085162B">
        <w:t>ПРЕДОСТАВЛЯЮЩЕГО МУНИЦИПАЛЬНУЮ УСЛУГУ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21. Организацией, предоставляющей муниципальную услугу, является МКУ «Архив администрации г. Бодайбо и района».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5162B">
        <w:t>22. При предоставлении муниципальной услуги Архив, не вправе требовать от заяв</w:t>
      </w:r>
      <w:r w:rsidRPr="0085162B">
        <w:t>и</w:t>
      </w:r>
      <w:r w:rsidRPr="0085162B">
        <w:t>телей осуществления действий, в том числе согласований, необходимых для получения м</w:t>
      </w:r>
      <w:r w:rsidRPr="0085162B">
        <w:t>у</w:t>
      </w:r>
      <w:r w:rsidRPr="0085162B">
        <w:t>ниципальной услуги и связанных с обращением в иные государственные органы, органы м</w:t>
      </w:r>
      <w:r w:rsidRPr="0085162B">
        <w:t>е</w:t>
      </w:r>
      <w:r w:rsidRPr="0085162B">
        <w:t>стного самоуправления, организации, за исключением получения услуг, включенных в пер</w:t>
      </w:r>
      <w:r w:rsidRPr="0085162B">
        <w:t>е</w:t>
      </w:r>
      <w:r w:rsidRPr="0085162B">
        <w:t>чень услуг, которые являются необходимыми и обязательными для предоставления муниц</w:t>
      </w:r>
      <w:r w:rsidRPr="0085162B">
        <w:t>и</w:t>
      </w:r>
      <w:r w:rsidRPr="0085162B">
        <w:t>пальных услуг, утвержденный решением Думы г. Бодайбо и района</w:t>
      </w:r>
      <w:r w:rsidRPr="0085162B">
        <w:rPr>
          <w:color w:val="FF0000"/>
        </w:rPr>
        <w:t xml:space="preserve">  </w:t>
      </w:r>
      <w:r w:rsidRPr="0085162B">
        <w:rPr>
          <w:lang w:eastAsia="en-US"/>
        </w:rPr>
        <w:t>от 17 сентября 2012 года № 20-па «</w:t>
      </w:r>
      <w:r w:rsidRPr="0085162B">
        <w:rPr>
          <w:color w:val="000000"/>
          <w:lang w:eastAsia="en-US"/>
        </w:rPr>
        <w:t>Об утверждении перечня услуг, которые являются необходимыми и обязательн</w:t>
      </w:r>
      <w:r w:rsidRPr="0085162B">
        <w:rPr>
          <w:color w:val="000000"/>
          <w:lang w:eastAsia="en-US"/>
        </w:rPr>
        <w:t>ы</w:t>
      </w:r>
      <w:r w:rsidRPr="0085162B">
        <w:rPr>
          <w:color w:val="000000"/>
          <w:lang w:eastAsia="en-US"/>
        </w:rPr>
        <w:t>ми для предоставления муниципальных услуг органами местного самоуправления муниц</w:t>
      </w:r>
      <w:r w:rsidRPr="0085162B">
        <w:rPr>
          <w:color w:val="000000"/>
          <w:lang w:eastAsia="en-US"/>
        </w:rPr>
        <w:t>и</w:t>
      </w:r>
      <w:r w:rsidRPr="0085162B">
        <w:rPr>
          <w:color w:val="000000"/>
          <w:lang w:eastAsia="en-US"/>
        </w:rPr>
        <w:t>пального образования г. Бодайбо и района».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59"/>
      <w:bookmarkEnd w:id="7"/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Глава 6. ОПИСАНИЕ РЕЗУЛЬТАТА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ПРЕДОСТАВЛЕНИЯ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23. Конечным результатом предоставления муниципальной услуги является: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67"/>
      <w:bookmarkEnd w:id="8"/>
      <w:r w:rsidRPr="0085162B">
        <w:lastRenderedPageBreak/>
        <w:t>выдача заявителю архивных справок, выписок, копий архивных документов, в том числе подтверждающих право владения на землю;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 xml:space="preserve">выдача заявителю информационных писем; 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отказ в предоставлении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85162B"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</w:t>
      </w:r>
      <w:r w:rsidRPr="0085162B">
        <w:t>Е</w:t>
      </w:r>
      <w:r w:rsidRPr="0085162B">
        <w:t>ДОСТАВЛЕНИЯ МУНИЦИПАЛЬНОЙ УСЛУГИ, СРОК ВЫДАЧИ ДОКУМЕНТОВ, Я</w:t>
      </w:r>
      <w:r w:rsidRPr="0085162B">
        <w:t>В</w:t>
      </w:r>
      <w:r w:rsidRPr="0085162B">
        <w:t>ЛЯЮЩИХСЯ РЕЗУЛЬТАТОМ ПРЕДОСТАВЛЕНИЯ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74"/>
      <w:bookmarkEnd w:id="9"/>
      <w:r w:rsidRPr="0085162B">
        <w:t>24. Общий срок предоставления муниципальной услуги составляет не более 30 кале</w:t>
      </w:r>
      <w:r w:rsidRPr="0085162B">
        <w:t>н</w:t>
      </w:r>
      <w:r w:rsidRPr="0085162B">
        <w:t>дарных дней с момента регистрации заявления о предоставлении муниципальной услуги в Архиве.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25. Выдача (направление) результата предоставления муниципальной услуги осущ</w:t>
      </w:r>
      <w:r w:rsidRPr="0085162B">
        <w:t>е</w:t>
      </w:r>
      <w:r w:rsidRPr="0085162B">
        <w:t xml:space="preserve">ствляется </w:t>
      </w:r>
      <w:r w:rsidRPr="0085162B">
        <w:rPr>
          <w:lang w:eastAsia="en-US"/>
        </w:rPr>
        <w:t>в течение 2 рабочих дней со дня оформления соответствующих документов, я</w:t>
      </w:r>
      <w:r w:rsidRPr="0085162B">
        <w:rPr>
          <w:lang w:eastAsia="en-US"/>
        </w:rPr>
        <w:t>в</w:t>
      </w:r>
      <w:r w:rsidRPr="0085162B">
        <w:rPr>
          <w:lang w:eastAsia="en-US"/>
        </w:rPr>
        <w:t>ляющихся результатом предоставления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26.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26"/>
        <w:jc w:val="both"/>
      </w:pPr>
      <w:bookmarkStart w:id="10" w:name="Par179"/>
      <w:bookmarkEnd w:id="10"/>
      <w:r w:rsidRPr="0085162B">
        <w:t>Глава 8. ПЕРЕЧЕНЬ НОРМАТИВНЫХ ПРАВОВЫХ АКТОВ, РЕГУЛИРУЮЩИХ ОТНОШЕНИЯ, ВОЗНИКАЮЩИЕ В СВЯЗИ С ПРЕДОСТАВЛЕНИЕМ МУНИЦИПАЛ</w:t>
      </w:r>
      <w:r w:rsidRPr="0085162B">
        <w:t>Ь</w:t>
      </w:r>
      <w:r w:rsidRPr="0085162B">
        <w:t>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27. Предоставление муниципальной услуги осуществляется в соответствии с закон</w:t>
      </w:r>
      <w:r w:rsidRPr="0085162B">
        <w:t>о</w:t>
      </w:r>
      <w:r w:rsidRPr="0085162B">
        <w:t>дательством.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28. Правовой основой предоставления муниципальной услуги являются следующие нормативные правовые акты: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б) Земельный кодекс Российской Федерации (Собрание законодательства Российской Федерации, 29.10.2001, № 44, ст. 4147, Парламентская газета, 30.10.2001, № 204-205, Росси</w:t>
      </w:r>
      <w:r w:rsidRPr="0085162B">
        <w:t>й</w:t>
      </w:r>
      <w:r w:rsidRPr="0085162B">
        <w:t xml:space="preserve">ская газета, 30.10.2001, № 211-212); 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в) Федеральный закон от 6 октября 2003 года № 131-ФЗ «Об общих принципах орг</w:t>
      </w:r>
      <w:r w:rsidRPr="0085162B">
        <w:rPr>
          <w:lang w:eastAsia="en-US"/>
        </w:rPr>
        <w:t>а</w:t>
      </w:r>
      <w:r w:rsidRPr="0085162B">
        <w:rPr>
          <w:lang w:eastAsia="en-US"/>
        </w:rPr>
        <w:t>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г) Федеральный Закон от 22 октября 2004 года № 125-ФЗ «Об архивном деле в Ро</w:t>
      </w:r>
      <w:r w:rsidRPr="0085162B">
        <w:t>с</w:t>
      </w:r>
      <w:r w:rsidRPr="0085162B">
        <w:t>сийской Федерации» (Собрание законодательства Российской Федерации, 25.10.2004, № 43, ст. 4169, Парламентская газета, 27.10.2004, №201, Российская газета, 27.10.2004, № 237);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д) Федеральный закон от 27 июля 2006 года № 149-ФЗ «Об информации, информац</w:t>
      </w:r>
      <w:r w:rsidRPr="0085162B">
        <w:t>и</w:t>
      </w:r>
      <w:r w:rsidRPr="0085162B">
        <w:t>онных технологиях и защите информации» (Российская газета, № 165, 29.07.2006, Собрание законодательства Российской Федерации, 31.07.2006, № 31 (1ч.), ст. 3448, Парламентская г</w:t>
      </w:r>
      <w:r w:rsidRPr="0085162B">
        <w:t>а</w:t>
      </w:r>
      <w:r w:rsidRPr="0085162B">
        <w:t>зета, 03.08.2006, № 126-127);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е) Федеральный закон от 27 июля 2006 года № 152-ФЗ «О персональных данных» (Российская газета, 29.07.2006, № 165, Собрание законодательства Российской Федерации, 31.07.2006, № 31 (1ч.), ст. 3451, Парламентская газета, 03.08.2006, № 126-127);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</w:t>
      </w:r>
      <w:r w:rsidRPr="0085162B">
        <w:rPr>
          <w:lang w:eastAsia="en-US"/>
        </w:rPr>
        <w:t>ь</w:t>
      </w:r>
      <w:r w:rsidRPr="0085162B">
        <w:rPr>
          <w:lang w:eastAsia="en-US"/>
        </w:rPr>
        <w:t>ных услуг, предоставляемых в электронном виде» (Российская газета, № 247, 23.12.2009, С</w:t>
      </w:r>
      <w:r w:rsidRPr="0085162B">
        <w:rPr>
          <w:lang w:eastAsia="en-US"/>
        </w:rPr>
        <w:t>о</w:t>
      </w:r>
      <w:r w:rsidRPr="0085162B">
        <w:rPr>
          <w:lang w:eastAsia="en-US"/>
        </w:rPr>
        <w:t>брание законодательства Российской Федерации, 28.12.2009, № 52 (2 ч.), ст. 6626);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з) 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</w:t>
      </w:r>
      <w:r w:rsidRPr="0085162B">
        <w:t>а</w:t>
      </w:r>
      <w:r w:rsidRPr="0085162B">
        <w:t xml:space="preserve">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Pr="0085162B">
        <w:lastRenderedPageBreak/>
        <w:t>организациях Российской академии наук» (Бюллетень нормативных актов федеральных о</w:t>
      </w:r>
      <w:r w:rsidRPr="0085162B">
        <w:t>р</w:t>
      </w:r>
      <w:r w:rsidRPr="0085162B">
        <w:t>ганов исполнительной власти, 14.05.2007, № 20);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и) приказ Министерства культуры Российской Федерации от 25 августа 2010 года № 558 «Об утверждении «Перечня типовых управленческих архивных документов, образу</w:t>
      </w:r>
      <w:r w:rsidRPr="0085162B">
        <w:t>ю</w:t>
      </w:r>
      <w:r w:rsidRPr="0085162B">
        <w:t>щихся в процессе деятельности государственных органов, органов местного самоуправления и организаций, с указанием сроков хранения» (Бюллетень нормативных актов Федеральных органов исполнительной власти, 19.09.2011, № 38);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к) Закон Иркутской области от 4 апреля 2008 года № 4-ОЗ «Об архивном деле в И</w:t>
      </w:r>
      <w:r w:rsidRPr="0085162B">
        <w:t>р</w:t>
      </w:r>
      <w:r w:rsidRPr="0085162B">
        <w:t>кутской области» (Областная, 16.04.2008, № 39, Ведомости ЗС Иркутской области, 09.04.2008, № 41);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л) Устав муниципального образования города Бодайбо и района от 29 июня 2005 года № 26, «Ленский шахтер» № 111, 08.10.2005);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5162B">
        <w:rPr>
          <w:lang w:eastAsia="en-US"/>
        </w:rPr>
        <w:t>м) решение Думы г. Бодайбо и района от 17 сентября 2012 года № 20-па «</w:t>
      </w:r>
      <w:r w:rsidRPr="0085162B">
        <w:rPr>
          <w:color w:val="000000"/>
          <w:lang w:eastAsia="en-US"/>
        </w:rPr>
        <w:t>Об утве</w:t>
      </w:r>
      <w:r w:rsidRPr="0085162B">
        <w:rPr>
          <w:color w:val="000000"/>
          <w:lang w:eastAsia="en-US"/>
        </w:rPr>
        <w:t>р</w:t>
      </w:r>
      <w:r w:rsidRPr="0085162B">
        <w:rPr>
          <w:color w:val="000000"/>
          <w:lang w:eastAsia="en-US"/>
        </w:rPr>
        <w:t>ждении перечня услуг, которые являются необходимыми и обязательными для предоставл</w:t>
      </w:r>
      <w:r w:rsidRPr="0085162B">
        <w:rPr>
          <w:color w:val="000000"/>
          <w:lang w:eastAsia="en-US"/>
        </w:rPr>
        <w:t>е</w:t>
      </w:r>
      <w:r w:rsidRPr="0085162B">
        <w:rPr>
          <w:color w:val="000000"/>
          <w:lang w:eastAsia="en-US"/>
        </w:rPr>
        <w:t>ния муниципальных услуг органами местного самоуправления муниципального образования г. Бодайбо и района» («Ленский шахтер» № 72, 26.09.2012).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autoSpaceDE w:val="0"/>
        <w:autoSpaceDN w:val="0"/>
        <w:adjustRightInd w:val="0"/>
        <w:jc w:val="both"/>
        <w:rPr>
          <w:lang w:eastAsia="en-US"/>
        </w:rPr>
      </w:pPr>
      <w:bookmarkStart w:id="11" w:name="Par199"/>
      <w:bookmarkEnd w:id="11"/>
      <w:r w:rsidRPr="0085162B">
        <w:rPr>
          <w:lang w:eastAsia="en-US"/>
        </w:rPr>
        <w:t>Глава 9. ИСЧЕРПЫВАЮЩИЙ ПЕРЕЧЕНЬ ДОКУМЕНТОВ, НЕОБХОДИМЫХ В СОО</w:t>
      </w:r>
      <w:r w:rsidRPr="0085162B">
        <w:rPr>
          <w:lang w:eastAsia="en-US"/>
        </w:rPr>
        <w:t>Т</w:t>
      </w:r>
      <w:r w:rsidRPr="0085162B">
        <w:rPr>
          <w:lang w:eastAsia="en-US"/>
        </w:rPr>
        <w:t>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</w:t>
      </w:r>
      <w:r w:rsidRPr="0085162B">
        <w:rPr>
          <w:lang w:eastAsia="en-US"/>
        </w:rPr>
        <w:t>Е</w:t>
      </w:r>
      <w:r w:rsidRPr="0085162B">
        <w:rPr>
          <w:lang w:eastAsia="en-US"/>
        </w:rPr>
        <w:t>ЖАЩИХ ПРЕДСТАВЛЕНИЮ ЗАЯВИТЕЛЕМ, СПОСОБЫ ИХ ПОЛУЧЕНИЯ ЗАЯВИТ</w:t>
      </w:r>
      <w:r w:rsidRPr="0085162B">
        <w:rPr>
          <w:lang w:eastAsia="en-US"/>
        </w:rPr>
        <w:t>Е</w:t>
      </w:r>
      <w:r w:rsidRPr="0085162B">
        <w:rPr>
          <w:lang w:eastAsia="en-US"/>
        </w:rPr>
        <w:t>ЛЕМ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202"/>
      <w:bookmarkEnd w:id="12"/>
      <w:r w:rsidRPr="0085162B">
        <w:t>29. Для получения архивных справок, выписок, копий архивных документов, в том числе подтверждающих право владения на землю, заявитель обращается в Архив с заявлен</w:t>
      </w:r>
      <w:r w:rsidRPr="0085162B">
        <w:t>и</w:t>
      </w:r>
      <w:r w:rsidRPr="0085162B">
        <w:t xml:space="preserve">ем о предоставлении муниципальной услуги по форме согласно </w:t>
      </w:r>
      <w:hyperlink r:id="rId14" w:history="1">
        <w:r w:rsidRPr="0085162B">
          <w:t>приложению № 1</w:t>
        </w:r>
      </w:hyperlink>
      <w:r w:rsidRPr="0085162B">
        <w:t xml:space="preserve"> и № 2 к настоящему административному регламенту (далее – заявление).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Для предоставления информации в отношении недвижимого имущества к заявлению прилагаются следующие документы: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а) паспорт или иной документ, удостоверяющий личность заявителей;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б) документы, подтверждающие полномочия лица, подписавшего заявление (для юридических лиц);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в) документы, подтверждающие полномочия третьих лиц выступать от имени заяв</w:t>
      </w:r>
      <w:r w:rsidRPr="0085162B">
        <w:t>и</w:t>
      </w:r>
      <w:r w:rsidRPr="0085162B">
        <w:t>теля, предусмотренные законодательством Российской Федерации;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г)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</w:t>
      </w:r>
      <w:r w:rsidRPr="0085162B">
        <w:t>р</w:t>
      </w:r>
      <w:r w:rsidRPr="0085162B">
        <w:t>ственной власти или органов местного самоуправления, подведомственных им государс</w:t>
      </w:r>
      <w:r w:rsidRPr="0085162B">
        <w:t>т</w:t>
      </w:r>
      <w:r w:rsidRPr="0085162B">
        <w:t>венных или муниципальных организациях (при наличии);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д) справка от нотариуса об открытии наследства (при вступлении в наследство);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Для предоставления информации социального характера, в том числе сведений нео</w:t>
      </w:r>
      <w:r w:rsidRPr="0085162B">
        <w:t>б</w:t>
      </w:r>
      <w:r w:rsidRPr="0085162B">
        <w:t>ходимых для подтверждения родства к заявлению прилагаются следующие документы: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а) паспорт или иной документ, удостоверяющий личность заявителей;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б) документы, подтверждающие полномочия лица, подписавшего заявление (для юридических лиц);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в) документы, подтверждающие полномочия третьих лиц выступать от имени заяв</w:t>
      </w:r>
      <w:r w:rsidRPr="0085162B">
        <w:t>и</w:t>
      </w:r>
      <w:r w:rsidRPr="0085162B">
        <w:t>теля, предусмотренные законодательством Российской Федерации;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г) документы, представление которых необходимо для подготовки испрашиваемых заявителем информационных документов, не находящихся в распоряжении органов госуда</w:t>
      </w:r>
      <w:r w:rsidRPr="0085162B">
        <w:t>р</w:t>
      </w:r>
      <w:r w:rsidRPr="0085162B">
        <w:t>ственной власти или органов местного самоуправления, подведомственных им государс</w:t>
      </w:r>
      <w:r w:rsidRPr="0085162B">
        <w:t>т</w:t>
      </w:r>
      <w:r w:rsidRPr="0085162B">
        <w:t>венных или муниципальных организациях (при наличии);</w:t>
      </w:r>
    </w:p>
    <w:p w:rsidR="000900B0" w:rsidRPr="0085162B" w:rsidRDefault="000900B0" w:rsidP="00855E9A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д) документы, удостоверяющие л</w:t>
      </w:r>
      <w:r w:rsidR="00855E9A">
        <w:t>ичность членов семьи гражданина</w:t>
      </w:r>
      <w:r w:rsidRPr="00855E9A">
        <w:t>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Для предоставления информации о стаже или о размере заработной платы к заявл</w:t>
      </w:r>
      <w:r w:rsidRPr="0085162B">
        <w:t>е</w:t>
      </w:r>
      <w:r w:rsidRPr="0085162B">
        <w:t>нию прилагаются следующие документы: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а) паспорт или иной документ, удостоверяющий личность заявителей;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 xml:space="preserve">б) документы, подтверждающие полномочия лица, подписавшего заявление (для </w:t>
      </w:r>
      <w:r w:rsidRPr="0085162B">
        <w:lastRenderedPageBreak/>
        <w:t>юридических лиц);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в) документы, подтверждающие полномочия третьих лиц выступать от имени заяв</w:t>
      </w:r>
      <w:r w:rsidRPr="0085162B">
        <w:t>и</w:t>
      </w:r>
      <w:r w:rsidRPr="0085162B">
        <w:t>теля, предусмотренные законодательством Российской Федерации;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г)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</w:t>
      </w:r>
      <w:r w:rsidRPr="0085162B">
        <w:t>р</w:t>
      </w:r>
      <w:r w:rsidRPr="0085162B">
        <w:t>ственной власти или органов местного самоуправления, подведомственных им государс</w:t>
      </w:r>
      <w:r w:rsidRPr="0085162B">
        <w:t>т</w:t>
      </w:r>
      <w:r w:rsidRPr="0085162B">
        <w:t>венных или муниципальных организациях (при наличии);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д) копия трудовой книжки (при наличии).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30. Вместе с обращением заявитель может предоставлять подлинники либо завере</w:t>
      </w:r>
      <w:r w:rsidRPr="0085162B">
        <w:t>н</w:t>
      </w:r>
      <w:r w:rsidRPr="0085162B">
        <w:t>ные копии других документов, в том числе в электронной форме, необходимые для обосн</w:t>
      </w:r>
      <w:r w:rsidRPr="0085162B">
        <w:t>о</w:t>
      </w:r>
      <w:r w:rsidRPr="0085162B">
        <w:t>вания обращения.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Для предоставления муниципальной услуги могут быть запрошены дополнительные сведения, позволяющие осуществить поиск документов, необходимых для исполнения з</w:t>
      </w:r>
      <w:r w:rsidRPr="0085162B">
        <w:t>а</w:t>
      </w:r>
      <w:r w:rsidRPr="0085162B">
        <w:t>проса.</w:t>
      </w:r>
      <w:bookmarkStart w:id="13" w:name="Par215"/>
      <w:bookmarkEnd w:id="13"/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31. При предоставлении муниципальной услуги Архив не вправе требовать от заяв</w:t>
      </w:r>
      <w:r w:rsidRPr="0085162B">
        <w:t>и</w:t>
      </w:r>
      <w:r w:rsidRPr="0085162B">
        <w:t>телей документы, не указанные в пункте 30 настоящего Административного регламента.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32. Требования к документам, представляемым заявителем: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а) документы должны иметь печати (при наличии печати), подписи уполномоченных должностных лиц государственных органов, органов местного самоуправления муниципал</w:t>
      </w:r>
      <w:r w:rsidRPr="0085162B">
        <w:t>ь</w:t>
      </w:r>
      <w:r w:rsidRPr="0085162B">
        <w:t>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</w:t>
      </w:r>
      <w:r w:rsidRPr="0085162B">
        <w:t>и</w:t>
      </w:r>
      <w:r w:rsidRPr="0085162B">
        <w:t>сью);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б) тексты документов должны быть написаны разборчиво;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в) документы не должны иметь подчисток, приписок, зачеркнутых слов и не огов</w:t>
      </w:r>
      <w:r w:rsidRPr="0085162B">
        <w:t>о</w:t>
      </w:r>
      <w:r w:rsidRPr="0085162B">
        <w:t>ренных в них исправлений;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г) документы не должны быть исполнены карандашом;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д) документы не должны иметь повреждений, наличие которых не позволяет одн</w:t>
      </w:r>
      <w:r w:rsidRPr="0085162B">
        <w:t>о</w:t>
      </w:r>
      <w:r w:rsidRPr="0085162B">
        <w:t>значно истолковать их содержание.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14" w:name="Par224"/>
      <w:bookmarkEnd w:id="14"/>
      <w:r w:rsidRPr="0085162B">
        <w:t>Глава 10. ПЕРЕЧЕНЬ ДОКУМЕНТОВ, НЕОБХОДИМЫХ В СООТВЕТСТВИИ С НОРМ</w:t>
      </w:r>
      <w:r w:rsidRPr="0085162B">
        <w:t>А</w:t>
      </w:r>
      <w:r w:rsidRPr="0085162B">
        <w:t>ТИВНЫМИ ПРАВОВЫМИ АКТАМИ ДЛЯ ПРЕДОСТАВЛЕНИЯ МУНИЦИПАЛЬНОЙ УСЛУГИ, КОТОРЫЕ НАХОДЯТСЯ В РАСПОРЯЖЕНИИ ГОСУДАРСТВЕННЫХ ОРГ</w:t>
      </w:r>
      <w:r w:rsidRPr="0085162B">
        <w:t>А</w:t>
      </w:r>
      <w:r w:rsidRPr="0085162B">
        <w:t>НОВ, ОРГАНОВ МЕСТНОГО САМОУПРАВЛЕНИЯ МУНИЦИПАЛЬНЫХ ОБРАЗОВ</w:t>
      </w:r>
      <w:r w:rsidRPr="0085162B">
        <w:t>А</w:t>
      </w:r>
      <w:r w:rsidRPr="0085162B">
        <w:t>НИЙ ИРКУТСКОЙ ОБЛАСТИ И ИНЫХ ОРГАНОВ, УЧАСТВУЮЩИХ В ПРЕДОСТА</w:t>
      </w:r>
      <w:r w:rsidRPr="0085162B">
        <w:t>В</w:t>
      </w:r>
      <w:r w:rsidRPr="0085162B">
        <w:t>ЛЕНИИ ГОСУДАРСТВЕННЫХ ИЛИ МУНИЦИПАЛЬНЫХ УСЛУГ, И КОТОРЫЕ ЗАЯВ</w:t>
      </w:r>
      <w:r w:rsidRPr="0085162B">
        <w:t>И</w:t>
      </w:r>
      <w:r w:rsidRPr="0085162B">
        <w:t>ТЕЛЬ ВПРАВЕ ПРЕДСТАВИТЬ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232"/>
      <w:bookmarkEnd w:id="15"/>
      <w:r w:rsidRPr="0085162B">
        <w:t>33.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</w:t>
      </w:r>
      <w:r w:rsidRPr="0085162B">
        <w:t>у</w:t>
      </w:r>
      <w:r w:rsidRPr="0085162B">
        <w:t>ниципальных образований Иркутской области и иных органов, участвующих в предоставл</w:t>
      </w:r>
      <w:r w:rsidRPr="0085162B">
        <w:t>е</w:t>
      </w:r>
      <w:r w:rsidRPr="0085162B">
        <w:t>нии государственных или муниципальных услуг, и которые заявитель вправе представить относятся: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а) правоустанавливающие документы на объекты недвижимости, если указанные д</w:t>
      </w:r>
      <w:r w:rsidRPr="0085162B">
        <w:rPr>
          <w:lang w:eastAsia="en-US"/>
        </w:rPr>
        <w:t>о</w:t>
      </w:r>
      <w:r w:rsidRPr="0085162B">
        <w:rPr>
          <w:lang w:eastAsia="en-US"/>
        </w:rPr>
        <w:t>кументы зарегистрированы в Едином государственном реестре прав на недвижимое имущ</w:t>
      </w:r>
      <w:r w:rsidRPr="0085162B">
        <w:rPr>
          <w:lang w:eastAsia="en-US"/>
        </w:rPr>
        <w:t>е</w:t>
      </w:r>
      <w:r w:rsidRPr="0085162B">
        <w:rPr>
          <w:lang w:eastAsia="en-US"/>
        </w:rPr>
        <w:t>ство и сделок с ним (для предоставления информации в отношении недвижимого имущес</w:t>
      </w:r>
      <w:r w:rsidRPr="0085162B">
        <w:rPr>
          <w:lang w:eastAsia="en-US"/>
        </w:rPr>
        <w:t>т</w:t>
      </w:r>
      <w:r w:rsidRPr="0085162B">
        <w:rPr>
          <w:lang w:eastAsia="en-US"/>
        </w:rPr>
        <w:t>ва);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б) выписка из Единого государственного реестра юридических лиц, выданная не р</w:t>
      </w:r>
      <w:r w:rsidRPr="0085162B">
        <w:rPr>
          <w:lang w:eastAsia="en-US"/>
        </w:rPr>
        <w:t>а</w:t>
      </w:r>
      <w:r w:rsidRPr="0085162B">
        <w:rPr>
          <w:lang w:eastAsia="en-US"/>
        </w:rPr>
        <w:t>нее чем за три месяца до дня подачи заявления (для заявителей – юридических лиц);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в) выписка из Единого государственного реестра индивидуальных предпринимателей, выданная не ранее чем за три месяца до дня подачи заявления (для заявителей – индивид</w:t>
      </w:r>
      <w:r w:rsidRPr="0085162B">
        <w:rPr>
          <w:lang w:eastAsia="en-US"/>
        </w:rPr>
        <w:t>у</w:t>
      </w:r>
      <w:r w:rsidRPr="0085162B">
        <w:rPr>
          <w:lang w:eastAsia="en-US"/>
        </w:rPr>
        <w:t>альных предпринимателей);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 xml:space="preserve">г) иные документы и сведения, относящиеся к запросу заявителя, и, </w:t>
      </w:r>
      <w:r w:rsidRPr="0085162B">
        <w:t>находящиеся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</w:t>
      </w:r>
      <w:r w:rsidRPr="0085162B">
        <w:t>т</w:t>
      </w:r>
      <w:r w:rsidRPr="0085162B">
        <w:t>венных или муниципальных услуг.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lastRenderedPageBreak/>
        <w:t>34. Архив при предоставлении муниципальной услуги не вправе требовать от заяв</w:t>
      </w:r>
      <w:r w:rsidRPr="0085162B">
        <w:t>и</w:t>
      </w:r>
      <w:r w:rsidRPr="0085162B">
        <w:t>телей: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а) представления документов и информации или осуществления действий, предста</w:t>
      </w:r>
      <w:r w:rsidRPr="0085162B">
        <w:t>в</w:t>
      </w:r>
      <w:r w:rsidRPr="0085162B">
        <w:t>ление или осуществление которых не предусмотрено нормативными правовыми актами, р</w:t>
      </w:r>
      <w:r w:rsidRPr="0085162B">
        <w:t>е</w:t>
      </w:r>
      <w:r w:rsidRPr="0085162B">
        <w:t>гулирующими отношения, возникающие в связи с предоставлением муниципальной услуги;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</w:t>
      </w:r>
      <w:r w:rsidRPr="0085162B">
        <w:t>б</w:t>
      </w:r>
      <w:r w:rsidRPr="0085162B">
        <w:t>ласти и муниципальными правовыми актами муниципальных образований Иркутской обла</w:t>
      </w:r>
      <w:r w:rsidRPr="0085162B">
        <w:t>с</w:t>
      </w:r>
      <w:r w:rsidRPr="0085162B">
        <w:t>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</w:t>
      </w:r>
      <w:r w:rsidRPr="0085162B">
        <w:t>р</w:t>
      </w:r>
      <w:r w:rsidRPr="0085162B">
        <w:t>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</w:t>
      </w:r>
      <w:r w:rsidRPr="0085162B">
        <w:t>у</w:t>
      </w:r>
      <w:r w:rsidRPr="0085162B">
        <w:t>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jc w:val="both"/>
      </w:pPr>
      <w:bookmarkStart w:id="16" w:name="Par239"/>
      <w:bookmarkEnd w:id="16"/>
      <w:r w:rsidRPr="0085162B">
        <w:t>Глава 11. ПЕРЕЧЕНЬ ОСНОВАНИЙ ДЛЯ ОТКАЗА В ПРИЕМЕ ДОКУМЕНТОВ, НЕОБХ</w:t>
      </w:r>
      <w:r w:rsidRPr="0085162B">
        <w:t>О</w:t>
      </w:r>
      <w:r w:rsidRPr="0085162B">
        <w:t>ДИМЫХ ДЛЯ ПРЕДОСТАВЛЕНИЯ МУНИЦИПАЛЬНОЙ УСЛУГИ</w:t>
      </w:r>
    </w:p>
    <w:p w:rsidR="000900B0" w:rsidRPr="0085162B" w:rsidRDefault="000900B0" w:rsidP="0085162B">
      <w:pPr>
        <w:jc w:val="both"/>
      </w:pPr>
    </w:p>
    <w:p w:rsidR="000900B0" w:rsidRPr="0085162B" w:rsidRDefault="000900B0" w:rsidP="009B43A4">
      <w:pPr>
        <w:ind w:firstLine="708"/>
        <w:jc w:val="both"/>
        <w:rPr>
          <w:color w:val="000000" w:themeColor="text1"/>
        </w:rPr>
      </w:pPr>
      <w:r w:rsidRPr="0085162B">
        <w:rPr>
          <w:color w:val="000000" w:themeColor="text1"/>
        </w:rPr>
        <w:t>35. Основанием для отказа в приеме к рассмотрению документов являются:</w:t>
      </w:r>
    </w:p>
    <w:p w:rsidR="000900B0" w:rsidRPr="0085162B" w:rsidRDefault="000900B0" w:rsidP="0085162B">
      <w:pPr>
        <w:jc w:val="both"/>
        <w:rPr>
          <w:color w:val="000000" w:themeColor="text1"/>
        </w:rPr>
      </w:pPr>
      <w:r w:rsidRPr="0085162B">
        <w:rPr>
          <w:color w:val="000000" w:themeColor="text1"/>
        </w:rPr>
        <w:t>отсутствие у представителя заявителя доверенности, удостоверяющей полномочия предст</w:t>
      </w:r>
      <w:r w:rsidRPr="0085162B">
        <w:rPr>
          <w:color w:val="000000" w:themeColor="text1"/>
        </w:rPr>
        <w:t>а</w:t>
      </w:r>
      <w:r w:rsidRPr="0085162B">
        <w:rPr>
          <w:color w:val="000000" w:themeColor="text1"/>
        </w:rPr>
        <w:t>вителя заявителя, оформленной в установленном законом порядке;</w:t>
      </w:r>
    </w:p>
    <w:p w:rsidR="000900B0" w:rsidRPr="0085162B" w:rsidRDefault="000900B0" w:rsidP="0085162B">
      <w:pPr>
        <w:jc w:val="both"/>
        <w:rPr>
          <w:color w:val="000000" w:themeColor="text1"/>
        </w:rPr>
      </w:pPr>
      <w:r w:rsidRPr="0085162B">
        <w:rPr>
          <w:color w:val="000000" w:themeColor="text1"/>
        </w:rPr>
        <w:t>наличие в документах нецензурных либо оскорбительных выражений, угроз жизни, здор</w:t>
      </w:r>
      <w:r w:rsidRPr="0085162B">
        <w:rPr>
          <w:color w:val="000000" w:themeColor="text1"/>
        </w:rPr>
        <w:t>о</w:t>
      </w:r>
      <w:r w:rsidRPr="0085162B">
        <w:rPr>
          <w:color w:val="000000" w:themeColor="text1"/>
        </w:rPr>
        <w:t>вью и имуществу должностных лиц Архива, а также членов их семей;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у заявителя отсутствуют документы, подтверждающие его право на получение запр</w:t>
      </w:r>
      <w:r w:rsidRPr="0085162B">
        <w:t>а</w:t>
      </w:r>
      <w:r w:rsidRPr="0085162B">
        <w:t>шиваемой информации, в том числе представление неполного перечня документов, за и</w:t>
      </w:r>
      <w:r w:rsidRPr="0085162B">
        <w:t>с</w:t>
      </w:r>
      <w:r w:rsidRPr="0085162B">
        <w:t>ключением документов, находящихся в распоряжении органов, предоставляющих госуда</w:t>
      </w:r>
      <w:r w:rsidRPr="0085162B">
        <w:t>р</w:t>
      </w:r>
      <w:r w:rsidRPr="0085162B">
        <w:t>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</w:t>
      </w:r>
      <w:r w:rsidRPr="0085162B">
        <w:t>а</w:t>
      </w:r>
      <w:r w:rsidRPr="0085162B">
        <w:t>нам или органам местного самоуправления и иных органов, участвующих в предоставлении государственных и муниципальных услуг.</w:t>
      </w:r>
    </w:p>
    <w:p w:rsidR="000900B0" w:rsidRPr="0085162B" w:rsidRDefault="000900B0" w:rsidP="009B43A4">
      <w:pPr>
        <w:ind w:firstLine="708"/>
        <w:jc w:val="both"/>
        <w:rPr>
          <w:color w:val="000000" w:themeColor="text1"/>
        </w:rPr>
      </w:pPr>
      <w:r w:rsidRPr="0085162B">
        <w:rPr>
          <w:color w:val="000000" w:themeColor="text1"/>
        </w:rPr>
        <w:t>36. В случае отказа в приеме документов, поданных через организации почтовой св</w:t>
      </w:r>
      <w:r w:rsidRPr="0085162B">
        <w:rPr>
          <w:color w:val="000000" w:themeColor="text1"/>
        </w:rPr>
        <w:t>я</w:t>
      </w:r>
      <w:r w:rsidRPr="0085162B">
        <w:rPr>
          <w:color w:val="000000" w:themeColor="text1"/>
        </w:rPr>
        <w:t>зи, Архив не позднее 5 рабочих дней со дня регистрации заявления и документов в Архиве направляет заявителю уведомление об отказе с указанием причин отказа на адрес, указанный им в заявлении.</w:t>
      </w:r>
    </w:p>
    <w:p w:rsidR="000900B0" w:rsidRPr="0085162B" w:rsidRDefault="000900B0" w:rsidP="0085162B">
      <w:pPr>
        <w:jc w:val="both"/>
        <w:rPr>
          <w:color w:val="000000" w:themeColor="text1"/>
        </w:rPr>
      </w:pPr>
      <w:r w:rsidRPr="0085162B">
        <w:rPr>
          <w:color w:val="000000" w:themeColor="text1"/>
        </w:rPr>
        <w:t>В случае отказа в приеме документов, поданных в Архив путем личного обращения, должн</w:t>
      </w:r>
      <w:r w:rsidRPr="0085162B">
        <w:rPr>
          <w:color w:val="000000" w:themeColor="text1"/>
        </w:rPr>
        <w:t>о</w:t>
      </w:r>
      <w:r w:rsidRPr="0085162B">
        <w:rPr>
          <w:color w:val="000000" w:themeColor="text1"/>
        </w:rPr>
        <w:t>стное лицо Архива выдает (направляет) заявителю письменное уведомление об отказе в приеме документов в течение 5 рабочих дней со дня обращения заявителя.</w:t>
      </w:r>
    </w:p>
    <w:p w:rsidR="000900B0" w:rsidRPr="0085162B" w:rsidRDefault="000900B0" w:rsidP="0085162B">
      <w:pPr>
        <w:jc w:val="both"/>
        <w:rPr>
          <w:color w:val="000000" w:themeColor="text1"/>
        </w:rPr>
      </w:pPr>
      <w:r w:rsidRPr="0085162B">
        <w:rPr>
          <w:color w:val="000000" w:themeColor="text1"/>
        </w:rPr>
        <w:t>В случае отказа в приеме документов, поданных в форме электронных документов, заявит</w:t>
      </w:r>
      <w:r w:rsidRPr="0085162B">
        <w:rPr>
          <w:color w:val="000000" w:themeColor="text1"/>
        </w:rPr>
        <w:t>е</w:t>
      </w:r>
      <w:r w:rsidRPr="0085162B">
        <w:rPr>
          <w:color w:val="000000" w:themeColor="text1"/>
        </w:rPr>
        <w:t>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</w:t>
      </w:r>
      <w:r w:rsidRPr="0085162B">
        <w:rPr>
          <w:color w:val="000000" w:themeColor="text1"/>
        </w:rPr>
        <w:t>о</w:t>
      </w:r>
      <w:r w:rsidRPr="0085162B">
        <w:rPr>
          <w:color w:val="000000" w:themeColor="text1"/>
        </w:rPr>
        <w:t>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0900B0" w:rsidRPr="0085162B" w:rsidRDefault="000900B0" w:rsidP="0085162B">
      <w:pPr>
        <w:jc w:val="both"/>
        <w:rPr>
          <w:color w:val="000000" w:themeColor="text1"/>
        </w:rPr>
      </w:pPr>
      <w:r w:rsidRPr="0085162B">
        <w:rPr>
          <w:color w:val="000000" w:themeColor="text1"/>
        </w:rPr>
        <w:t xml:space="preserve">37. Отказ в приеме документов не препятствует повторному обращению заявителя в порядке, </w:t>
      </w:r>
      <w:r w:rsidRPr="0085162B">
        <w:t xml:space="preserve">установленном пунктом 78 настоящего </w:t>
      </w:r>
      <w:r w:rsidRPr="0085162B">
        <w:rPr>
          <w:color w:val="000000" w:themeColor="text1"/>
        </w:rPr>
        <w:t>административного регламента.</w:t>
      </w:r>
    </w:p>
    <w:p w:rsidR="000900B0" w:rsidRPr="0085162B" w:rsidRDefault="000900B0" w:rsidP="0085162B">
      <w:pPr>
        <w:jc w:val="both"/>
        <w:rPr>
          <w:color w:val="000000" w:themeColor="text1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17" w:name="Par251"/>
      <w:bookmarkEnd w:id="17"/>
      <w:r w:rsidRPr="0085162B">
        <w:t>Глава 12. ПЕРЕЧЕНЬ ОСНОВАНИЙ ДЛЯ ПРИОСТАНОВЛЕНИЯ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  <w:r w:rsidRPr="0085162B">
        <w:t>ИЛИ ОТКАЗА В ПРЕДОСТАВЛЕНИИ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38. Основания для приостановления предоставления муниципальной услуги законод</w:t>
      </w:r>
      <w:r w:rsidRPr="0085162B">
        <w:t>а</w:t>
      </w:r>
      <w:r w:rsidRPr="0085162B">
        <w:t>тельством Российской Федерации и Иркутской области не предусмотрены.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39. Основаниями для отказа в предоставлении муниципальной услуги являются: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а) отсутствие запрашиваемых документов по запрашиваемой тематике в государс</w:t>
      </w:r>
      <w:r w:rsidRPr="0085162B">
        <w:t>т</w:t>
      </w:r>
      <w:r w:rsidRPr="0085162B">
        <w:t>венных органах, органах местного самоуправления и подведомственных государственным органам или органам местного самоуправления организациях, а также непосредственно в с</w:t>
      </w:r>
      <w:r w:rsidRPr="0085162B">
        <w:t>а</w:t>
      </w:r>
      <w:r w:rsidRPr="0085162B">
        <w:t>мом Архиве;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lastRenderedPageBreak/>
        <w:t>б) доступ к запрашиваемой информации ограничен в соответствии с законодательс</w:t>
      </w:r>
      <w:r w:rsidRPr="0085162B">
        <w:t>т</w:t>
      </w:r>
      <w:r w:rsidRPr="0085162B">
        <w:t>вом;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в) выявление в предоставленных документах недостоверной, искаженной или непо</w:t>
      </w:r>
      <w:r w:rsidRPr="0085162B">
        <w:t>л</w:t>
      </w:r>
      <w:r w:rsidRPr="0085162B">
        <w:t>ной информации, в том числе представление заявителем документов, срок действительности которых на момент поступления в Архив в соответствии с действующим законодательством истек.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40. Неполучение (несвоевременное получение) документов, запрошенных в соотве</w:t>
      </w:r>
      <w:r w:rsidRPr="0085162B">
        <w:t>т</w:t>
      </w:r>
      <w:r w:rsidRPr="0085162B">
        <w:t>ствии с пунктом 34 настоящего административного регламента, не может являться основ</w:t>
      </w:r>
      <w:r w:rsidRPr="0085162B">
        <w:t>а</w:t>
      </w:r>
      <w:r w:rsidRPr="0085162B">
        <w:t>нием для отказа в предоставлении муниципальной услуги.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41. Отказ в предоставлении муниципальной услуги может быть обжалован граждан</w:t>
      </w:r>
      <w:r w:rsidRPr="0085162B">
        <w:t>и</w:t>
      </w:r>
      <w:r w:rsidRPr="0085162B">
        <w:t>ном в порядке, установленном законодательством.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18" w:name="Par261"/>
      <w:bookmarkEnd w:id="18"/>
      <w:r w:rsidRPr="0085162B">
        <w:t>Глава 13. ПЕРЕЧЕНЬ УСЛУГ, КОТОРЫЕ ЯВЛЯЮТСЯ НЕОБХОДИМЫМИ И ОБЯЗ</w:t>
      </w:r>
      <w:r w:rsidRPr="0085162B">
        <w:t>А</w:t>
      </w:r>
      <w:r w:rsidRPr="0085162B">
        <w:t>ТЕЛЬНЫМИ ДЛЯ ПРЕДОСТАВЛЕНИЯ МУНИЦИПАЛЬНОЙ УСЛУГИ, В ТОМ ЧИСЛЕ СВЕДЕНИЯ О ДОКУМЕНТЕ (ДОКУМЕНТАХ), ВЫДАВАЕМОМ (ВЫДАВАЕМЫХ) О</w:t>
      </w:r>
      <w:r w:rsidRPr="0085162B">
        <w:t>Р</w:t>
      </w:r>
      <w:r w:rsidRPr="0085162B">
        <w:t>ГАНИЗАЦИЯМИ, УЧАСТВУЮЩИМИ В ПРЕДОСТАВЛЕНИИ МУНИЦИПАЛЬНОЙ У</w:t>
      </w:r>
      <w:r w:rsidRPr="0085162B">
        <w:t>С</w:t>
      </w:r>
      <w:r w:rsidRPr="0085162B">
        <w:t>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162B">
        <w:t>42. </w:t>
      </w:r>
      <w:r w:rsidRPr="0085162B">
        <w:rPr>
          <w:color w:val="000000" w:themeColor="text1"/>
        </w:rPr>
        <w:t xml:space="preserve">Для получения муниципальной услуги заявителю необходимо получить </w:t>
      </w:r>
      <w:r w:rsidRPr="0085162B">
        <w:rPr>
          <w:lang w:eastAsia="en-US"/>
        </w:rPr>
        <w:t>справку о составе семьи гражданина с указанием степени родства и (или) свойства членов семьи.</w:t>
      </w:r>
    </w:p>
    <w:p w:rsidR="000900B0" w:rsidRPr="0085162B" w:rsidRDefault="009B43A4" w:rsidP="0085162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9" w:name="Par0"/>
      <w:bookmarkEnd w:id="19"/>
      <w:r>
        <w:rPr>
          <w:lang w:eastAsia="en-US"/>
        </w:rPr>
        <w:t xml:space="preserve">  </w:t>
      </w:r>
      <w:r w:rsidR="000900B0" w:rsidRPr="0085162B">
        <w:rPr>
          <w:lang w:eastAsia="en-US"/>
        </w:rPr>
        <w:t>43. Для получения справки о составе семьи гражданина с указанием степени родства и (или) свойства членов семьи граждане обращаются в организации, осуществляющие регис</w:t>
      </w:r>
      <w:r w:rsidR="000900B0" w:rsidRPr="0085162B">
        <w:rPr>
          <w:lang w:eastAsia="en-US"/>
        </w:rPr>
        <w:t>т</w:t>
      </w:r>
      <w:r w:rsidR="000900B0" w:rsidRPr="0085162B">
        <w:rPr>
          <w:lang w:eastAsia="en-US"/>
        </w:rPr>
        <w:t>рационный учет граждан.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20" w:name="Par270"/>
      <w:bookmarkEnd w:id="20"/>
      <w:r w:rsidRPr="0085162B">
        <w:t>Глава 14. ПОРЯДОК, РАЗМЕР И ОСНОВАНИЯ ВЗИМАНИЯ ГОСУДАРСТВЕННОЙ П</w:t>
      </w:r>
      <w:r w:rsidRPr="0085162B">
        <w:t>О</w:t>
      </w:r>
      <w:r w:rsidRPr="0085162B">
        <w:t>ШЛИНЫ ИЛИ ИНОЙ ПЛАТЫ, ВЗИМАЕМОЙ ЗА ПРЕДОСТАВЛЕНИЕ МУНИЦИПАЛ</w:t>
      </w:r>
      <w:r w:rsidRPr="0085162B">
        <w:t>Ь</w:t>
      </w:r>
      <w:r w:rsidRPr="0085162B">
        <w:t>НОЙ УСЛУГИ, В ТОМ ЧИСЛЕ В ЭЛЕКТРОННОЙ ФОРМЕ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44. Муниципальная услуга предоставляется заявителям бесплатно. Оплата государс</w:t>
      </w:r>
      <w:r w:rsidRPr="0085162B">
        <w:t>т</w:t>
      </w:r>
      <w:r w:rsidRPr="0085162B">
        <w:t>венной пошлины или иной платы при предоставлении муниципальной услуги не установл</w:t>
      </w:r>
      <w:r w:rsidRPr="0085162B">
        <w:t>е</w:t>
      </w:r>
      <w:r w:rsidRPr="0085162B">
        <w:t>на.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45.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jc w:val="both"/>
      </w:pPr>
      <w:bookmarkStart w:id="21" w:name="Par277"/>
      <w:bookmarkEnd w:id="21"/>
      <w:r w:rsidRPr="0085162B">
        <w:t>Глава 15. ПОРЯДОК, РАЗМЕР И ОСНОВАНИЯ ВЗИМАНИЯ ПЛАТЫ ЗА ПРЕДОСТА</w:t>
      </w:r>
      <w:r w:rsidRPr="0085162B">
        <w:t>В</w:t>
      </w:r>
      <w:r w:rsidRPr="0085162B">
        <w:t>ЛЕНИЕ УСЛУГ, КОТОРЫЕ ЯВЛЯЮТСЯ НЕОБХОДИМЫМИ И ОБЯЗАТЕЛЬНЫМИ ДЛЯ ПРЕДОСТАВЛЕНИЯ МУНИЦИПАЛЬНОЙ УСЛУГИ, ВКЛЮЧАЯ ИНФОРМАЦИЮ О М</w:t>
      </w:r>
      <w:r w:rsidRPr="0085162B">
        <w:t>Е</w:t>
      </w:r>
      <w:r w:rsidRPr="0085162B">
        <w:t>ТОДИКЕ РАСЧЕТА РАЗМЕРА ТАКОЙ ПЛАТЫ</w:t>
      </w: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jc w:val="both"/>
      </w:pPr>
      <w:r w:rsidRPr="0085162B">
        <w:t>46. Плата за получение документов в результате оказания услуг, которые являются необх</w:t>
      </w:r>
      <w:r w:rsidRPr="0085162B">
        <w:t>о</w:t>
      </w:r>
      <w:r w:rsidRPr="0085162B">
        <w:t>димыми и обязательными для предоставления муниципальной услуги, оплачивается в соо</w:t>
      </w:r>
      <w:r w:rsidRPr="0085162B">
        <w:t>т</w:t>
      </w:r>
      <w:r w:rsidRPr="0085162B">
        <w:t>ветствии с законодательством.</w:t>
      </w:r>
    </w:p>
    <w:p w:rsidR="000900B0" w:rsidRPr="0085162B" w:rsidRDefault="000900B0" w:rsidP="0085162B">
      <w:pPr>
        <w:jc w:val="both"/>
      </w:pPr>
      <w:r w:rsidRPr="0085162B">
        <w:t>47.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</w:t>
      </w:r>
      <w:r w:rsidRPr="0085162B">
        <w:t>т</w:t>
      </w:r>
      <w:r w:rsidRPr="0085162B">
        <w:t>ся в соответствии с законодательством.</w:t>
      </w: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jc w:val="both"/>
      </w:pPr>
      <w:bookmarkStart w:id="22" w:name="Par285"/>
      <w:bookmarkEnd w:id="22"/>
      <w:r w:rsidRPr="0085162B">
        <w:t>Глава 16. МАКСИМАЛЬНЫЙ СРОК ОЖИДАНИЯ В ОЧЕРЕДИ ПРИ ПОДАЧЕ ЗАЯВЛ</w:t>
      </w:r>
      <w:r w:rsidRPr="0085162B">
        <w:t>Е</w:t>
      </w:r>
      <w:r w:rsidRPr="0085162B">
        <w:t>НИЯ О ПРЕДОСТАВЛЕНИИ МУНИЦИПАЛЬНОЙ УСЛУГИ И ПРИ ПОЛУЧЕНИИ Р</w:t>
      </w:r>
      <w:r w:rsidRPr="0085162B">
        <w:t>Е</w:t>
      </w:r>
      <w:r w:rsidRPr="0085162B">
        <w:t>ЗУЛЬТАТА ПРЕДОСТАВЛЕНИЯ ТАКОЙ УСЛУГИ</w:t>
      </w: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jc w:val="both"/>
      </w:pPr>
      <w:bookmarkStart w:id="23" w:name="Par289"/>
      <w:bookmarkEnd w:id="23"/>
      <w:r w:rsidRPr="0085162B">
        <w:t>48. Максимальное время ожидания в очереди при подаче заявления и документов не прев</w:t>
      </w:r>
      <w:r w:rsidRPr="0085162B">
        <w:t>ы</w:t>
      </w:r>
      <w:r w:rsidRPr="0085162B">
        <w:t>шает 15 минут.</w:t>
      </w:r>
    </w:p>
    <w:p w:rsidR="000900B0" w:rsidRPr="0085162B" w:rsidRDefault="000900B0" w:rsidP="0085162B">
      <w:pPr>
        <w:jc w:val="both"/>
      </w:pPr>
      <w:r w:rsidRPr="0085162B">
        <w:t>49. Максимальное время ожидания в очереди при получении результата муниципальной у</w:t>
      </w:r>
      <w:r w:rsidRPr="0085162B">
        <w:t>с</w:t>
      </w:r>
      <w:r w:rsidRPr="0085162B">
        <w:t>луги не превышает 15 минут.</w:t>
      </w: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jc w:val="both"/>
      </w:pPr>
      <w:bookmarkStart w:id="24" w:name="Par293"/>
      <w:bookmarkEnd w:id="24"/>
      <w:r w:rsidRPr="0085162B">
        <w:lastRenderedPageBreak/>
        <w:t>Глава 17. СРОК И ПОРЯДОК РЕГИСТРАЦИИ ЗАЯВЛЕНИЯ</w:t>
      </w:r>
    </w:p>
    <w:p w:rsidR="000900B0" w:rsidRPr="0085162B" w:rsidRDefault="000900B0" w:rsidP="0085162B">
      <w:pPr>
        <w:jc w:val="both"/>
      </w:pPr>
      <w:r w:rsidRPr="0085162B">
        <w:t>ЗАЯВИТЕЛЯ О ПРЕДОСТАВЛЕНИИ МУНИЦИПАЛЬНОЙ УСЛУГИ, В ТОМ ЧИСЛЕ В ЭЛЕКТРОННОЙ ФОРМЕ</w:t>
      </w: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jc w:val="both"/>
      </w:pPr>
      <w:r w:rsidRPr="0085162B">
        <w:t>50. Регистрацию заявления и документов о предоставлении муниципальной услуги, в том числе в электронной форме, осуществляет должностное лицо Архива, ответственное за рег</w:t>
      </w:r>
      <w:r w:rsidRPr="0085162B">
        <w:t>и</w:t>
      </w:r>
      <w:r w:rsidRPr="0085162B">
        <w:t>страцию входящей корреспонденции.</w:t>
      </w:r>
    </w:p>
    <w:p w:rsidR="000900B0" w:rsidRPr="0085162B" w:rsidRDefault="000900B0" w:rsidP="0085162B">
      <w:pPr>
        <w:jc w:val="both"/>
      </w:pPr>
      <w:r w:rsidRPr="0085162B">
        <w:t>51. Максимальное время регистрации заявления о предоставлении муниципальной услуги составляет 10 минут.</w:t>
      </w: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25" w:name="Par300"/>
      <w:bookmarkEnd w:id="25"/>
      <w:r w:rsidRPr="0085162B">
        <w:t>Глава 18. ТРЕБОВАНИЯ К ПОМЕЩЕНИЯМ,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  <w:r w:rsidRPr="0085162B">
        <w:t>В КОТОРЫХ ПРЕДОСТАВЛЯЕТСЯ МУНИЦИПАЛЬНАЯ УСЛУГА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52. Вход в здание Архива оборудуется информационной табличкой (вывеской), с</w:t>
      </w:r>
      <w:r w:rsidRPr="0085162B">
        <w:t>о</w:t>
      </w:r>
      <w:r w:rsidRPr="0085162B">
        <w:t>держащей информацию о полном наименовании Архива.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Архива и к предо</w:t>
      </w:r>
      <w:r w:rsidRPr="0085162B">
        <w:t>с</w:t>
      </w:r>
      <w:r w:rsidRPr="0085162B">
        <w:t>тавляемой в нем муниципальной услуге.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53. В случаях, если здание невозможно полностью приспособить с учетом потребн</w:t>
      </w:r>
      <w:r w:rsidRPr="0085162B">
        <w:t>о</w:t>
      </w:r>
      <w:r w:rsidRPr="0085162B">
        <w:t>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</w:t>
      </w:r>
      <w:r w:rsidRPr="0085162B">
        <w:t>у</w:t>
      </w:r>
      <w:r w:rsidRPr="0085162B">
        <w:t>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</w:t>
      </w:r>
      <w:r w:rsidRPr="0085162B">
        <w:t>н</w:t>
      </w:r>
      <w:r w:rsidRPr="0085162B">
        <w:t>ционном режиме</w:t>
      </w:r>
      <w:r w:rsidRPr="0085162B">
        <w:rPr>
          <w:rStyle w:val="af3"/>
        </w:rPr>
        <w:footnoteReference w:id="1"/>
      </w:r>
      <w:r w:rsidRPr="0085162B">
        <w:t>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t>54. Информационные таблички (вывески) размещаются рядом с входом, либо на дв</w:t>
      </w:r>
      <w:r w:rsidRPr="0085162B">
        <w:t>е</w:t>
      </w:r>
      <w:r w:rsidRPr="0085162B">
        <w:t>ри входа так, чтобы они были хорошо видны заявителям.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55. Прием заявлений и документов, необходимых для предоставления муниципальной услуги, осуществляется в кабинетах Архива.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56. Вход в кабинет Архива оборудуется информационной табличкой (вывеской) с ук</w:t>
      </w:r>
      <w:r w:rsidRPr="0085162B">
        <w:t>а</w:t>
      </w:r>
      <w:r w:rsidRPr="0085162B">
        <w:t>занием номера кабинета, в котором осуществляется предоставление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57. Каждое рабочее место должностных лиц Архива должно быть оборудовано перс</w:t>
      </w:r>
      <w:r w:rsidRPr="0085162B">
        <w:t>о</w:t>
      </w:r>
      <w:r w:rsidRPr="0085162B">
        <w:t>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58. Места ожидания должны соответствовать комфортным условиям для заявителей и оптимальным условиям работы должностных лиц Архива.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59. Места ожидания в очереди на прием, подачу документов, необходимых для пр</w:t>
      </w:r>
      <w:r w:rsidRPr="0085162B">
        <w:t>е</w:t>
      </w:r>
      <w:r w:rsidRPr="0085162B">
        <w:t>доставления муниципальной услуги, оборудуются стульями, кресельными секциями, скам</w:t>
      </w:r>
      <w:r w:rsidRPr="0085162B">
        <w:t>ь</w:t>
      </w:r>
      <w:r w:rsidRPr="0085162B">
        <w:t>ями.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60. В целях обеспечения конфиденциальности сведений о заявителе одним должнос</w:t>
      </w:r>
      <w:r w:rsidRPr="0085162B">
        <w:t>т</w:t>
      </w:r>
      <w:r w:rsidRPr="0085162B">
        <w:t>ным лицом Архива одновременно ведется прием только одного заявителя. Одновременный прием двух и более заявителей не допускается.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26" w:name="Par313"/>
      <w:bookmarkEnd w:id="26"/>
      <w:r w:rsidRPr="0085162B"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</w:t>
      </w:r>
      <w:r w:rsidRPr="0085162B">
        <w:t>И</w:t>
      </w:r>
      <w:r w:rsidRPr="0085162B">
        <w:t>ТЕЛЬНОСТЬ, ВОЗМОЖНОСТЬ ПОЛУЧЕНИЯ ИНФОРМАЦИИ О ХОДЕ ПРЕДОСТАВЛ</w:t>
      </w:r>
      <w:r w:rsidRPr="0085162B">
        <w:t>Е</w:t>
      </w:r>
      <w:r w:rsidRPr="0085162B">
        <w:t>НИЯ МУНИЦИПАЛЬНОЙ УСЛУГИ, В ТОМ ЧИСЛЕ С ИСПОЛЬЗОВАНИЕМ ИНФОРМ</w:t>
      </w:r>
      <w:r w:rsidRPr="0085162B">
        <w:t>А</w:t>
      </w:r>
      <w:r w:rsidRPr="0085162B">
        <w:t>ЦИОННО-КОММУНИКАЦИОННЫХ ТЕХНОЛОГИЙ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61. Основными показателями доступности и качества муниципальной услуги являю</w:t>
      </w:r>
      <w:r w:rsidRPr="0085162B">
        <w:t>т</w:t>
      </w:r>
      <w:r w:rsidRPr="0085162B">
        <w:t>ся: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соблюдение требований к местам предоставления муниципальной услуги, их тран</w:t>
      </w:r>
      <w:r w:rsidRPr="0085162B">
        <w:t>с</w:t>
      </w:r>
      <w:r w:rsidRPr="0085162B">
        <w:t>портной доступности;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среднее время ожидания в очереди при подаче документов;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lastRenderedPageBreak/>
        <w:t>количество обращений об обжаловании решений и действий (бездействия) Архива, а также должностных лиц Архива;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количество взаимодействий заявителя с должностными лицами Архива.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62.  Основными требованиями к качеству рассмотрения обращений заявителей явл</w:t>
      </w:r>
      <w:r w:rsidRPr="0085162B">
        <w:t>я</w:t>
      </w:r>
      <w:r w:rsidRPr="0085162B">
        <w:t>ются: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достоверность предоставляемой заявителям информации о ходе рассмотрения обр</w:t>
      </w:r>
      <w:r w:rsidRPr="0085162B">
        <w:t>а</w:t>
      </w:r>
      <w:r w:rsidRPr="0085162B">
        <w:t>щения;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полнота информирования заявителей о ходе рассмотрения обращения;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наглядность форм предоставляемой информации об административных процедурах;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удобство и доступность получения заявителями информации о порядке предоставл</w:t>
      </w:r>
      <w:r w:rsidRPr="0085162B">
        <w:t>е</w:t>
      </w:r>
      <w:r w:rsidRPr="0085162B">
        <w:t>ния муниципальной услуги;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оперативность вынесения решения в отношении рассматриваемого обращения.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63. Взаимодействие заявителя с должностными лицами Архива осуществляется при личном приеме граждан в соответствии с графиком приема граждан Архива.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64. Взаимодействие заявителя с должностными лицами Архива осуществляется при личном обращении заявителя: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для подачи документов, необходимых для предоставления муниципальной услуги;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за получением результата предоставления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65. Продолжительность взаимодействия заявителя с должностными лицами Архива при предоставлении муниципальной  услуги не должна превышать 10 минут по каждому из указанных видов взаимодействия.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66. Заявителю обеспечивается возможность получения муниципальной услуги п</w:t>
      </w:r>
      <w:r w:rsidRPr="0085162B">
        <w:t>о</w:t>
      </w:r>
      <w:r w:rsidRPr="0085162B">
        <w:t>средством использования электронной почты, Портала.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Заявителю посредством Портала, обеспечивается возможность получения сведений о ходе предоставления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  <w:bookmarkStart w:id="27" w:name="Par328"/>
      <w:bookmarkStart w:id="28" w:name="Par339"/>
      <w:bookmarkEnd w:id="27"/>
      <w:bookmarkEnd w:id="28"/>
      <w:r w:rsidRPr="0085162B">
        <w:t>Раздел III. СОСТАВ, ПОСЛЕДОВАТЕЛЬНОСТЬ И СРОКИ ВЫПОЛНЕНИЯ АДМИНИС</w:t>
      </w:r>
      <w:r w:rsidRPr="0085162B">
        <w:t>Т</w:t>
      </w:r>
      <w:r w:rsidRPr="0085162B">
        <w:t>РАТИВНЫХ ПРОЦЕДУР, ТРЕБОВАНИЯ К ПОРЯДКУ ИХ ВЫПОЛНЕНИЯ, В ТОМ ЧИ</w:t>
      </w:r>
      <w:r w:rsidRPr="0085162B">
        <w:t>С</w:t>
      </w:r>
      <w:r w:rsidRPr="0085162B">
        <w:t>ЛЕ ОСОБЕННОСТИ ВЫПОЛНЕНИЯ АДМИНИСТРАТИВНЫХ ПРОЦЕДУР В ЭЛЕ</w:t>
      </w:r>
      <w:r w:rsidRPr="0085162B">
        <w:t>К</w:t>
      </w:r>
      <w:r w:rsidRPr="0085162B">
        <w:t>ТРОННОЙ ФОРМЕ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29" w:name="Par343"/>
      <w:bookmarkEnd w:id="29"/>
      <w:r w:rsidRPr="0085162B">
        <w:t>Глава 20. СОСТАВ И ПОСЛЕДОВАТЕЛЬНОСТЬ АДМИНИСТРАТИВНЫХ ПР</w:t>
      </w:r>
      <w:r w:rsidRPr="0085162B">
        <w:t>О</w:t>
      </w:r>
      <w:r w:rsidRPr="0085162B">
        <w:t>ЦЕДУР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67. Предоставление муниципальной услуги включает в себя следующие администр</w:t>
      </w:r>
      <w:r w:rsidRPr="0085162B">
        <w:t>а</w:t>
      </w:r>
      <w:r w:rsidRPr="0085162B">
        <w:t>тивные процедуры: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1) прием заявления о предоставлении муниципальной услуги;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68. Блок-схема предоставления муниципальной услуги приводится в приложении № 3 к настоящему административному регламенту.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30" w:name="Par353"/>
      <w:bookmarkEnd w:id="30"/>
      <w:r w:rsidRPr="0085162B">
        <w:t>Глава 21. ПРИЕМ ЗАЯВЛЕНИЯ О ПРЕДОСТАВЛЕНИИ МУНИЦИПАЛЬНОЙ У</w:t>
      </w:r>
      <w:r w:rsidRPr="0085162B">
        <w:t>С</w:t>
      </w:r>
      <w:r w:rsidRPr="0085162B">
        <w:t>ЛУГИ</w:t>
      </w:r>
    </w:p>
    <w:p w:rsidR="000900B0" w:rsidRPr="0085162B" w:rsidRDefault="000900B0" w:rsidP="0085162B">
      <w:pPr>
        <w:autoSpaceDE w:val="0"/>
        <w:autoSpaceDN w:val="0"/>
        <w:adjustRightInd w:val="0"/>
        <w:jc w:val="both"/>
        <w:rPr>
          <w:lang w:eastAsia="en-US"/>
        </w:rPr>
      </w:pPr>
      <w:bookmarkStart w:id="31" w:name="Par355"/>
      <w:bookmarkEnd w:id="31"/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69. Основанием для начала административной процедуры является поступление в А</w:t>
      </w:r>
      <w:r w:rsidRPr="0085162B">
        <w:rPr>
          <w:lang w:eastAsia="en-US"/>
        </w:rPr>
        <w:t>р</w:t>
      </w:r>
      <w:r w:rsidRPr="0085162B">
        <w:rPr>
          <w:lang w:eastAsia="en-US"/>
        </w:rPr>
        <w:t>хив заявления о предоставлении муниципальной услуги с приложением документов одним из следующих способов:</w:t>
      </w:r>
    </w:p>
    <w:p w:rsidR="000900B0" w:rsidRPr="0085162B" w:rsidRDefault="000900B0" w:rsidP="0085162B">
      <w:pPr>
        <w:widowControl w:val="0"/>
        <w:ind w:firstLine="709"/>
        <w:jc w:val="both"/>
      </w:pPr>
      <w:r w:rsidRPr="0085162B">
        <w:t>а) в Архив:</w:t>
      </w:r>
    </w:p>
    <w:p w:rsidR="000900B0" w:rsidRPr="0085162B" w:rsidRDefault="000900B0" w:rsidP="0085162B">
      <w:pPr>
        <w:widowControl w:val="0"/>
        <w:ind w:firstLine="709"/>
        <w:jc w:val="both"/>
      </w:pPr>
      <w:r w:rsidRPr="0085162B">
        <w:t>посредством личного обращения заявителя,</w:t>
      </w:r>
    </w:p>
    <w:p w:rsidR="000900B0" w:rsidRPr="0085162B" w:rsidRDefault="000900B0" w:rsidP="0085162B">
      <w:pPr>
        <w:widowControl w:val="0"/>
        <w:ind w:firstLine="709"/>
        <w:jc w:val="both"/>
      </w:pPr>
      <w:r w:rsidRPr="0085162B">
        <w:t>посредством почтового отправления;</w:t>
      </w:r>
    </w:p>
    <w:p w:rsidR="000900B0" w:rsidRPr="0085162B" w:rsidRDefault="000900B0" w:rsidP="0085162B">
      <w:pPr>
        <w:widowControl w:val="0"/>
        <w:ind w:firstLine="709"/>
        <w:jc w:val="both"/>
      </w:pPr>
      <w:r w:rsidRPr="0085162B">
        <w:t>в электронной форме.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70. В день поступления заявление регистрируется должностным лицом Архива, отве</w:t>
      </w:r>
      <w:r w:rsidRPr="0085162B">
        <w:rPr>
          <w:lang w:eastAsia="en-US"/>
        </w:rPr>
        <w:t>т</w:t>
      </w:r>
      <w:r w:rsidRPr="0085162B">
        <w:rPr>
          <w:lang w:eastAsia="en-US"/>
        </w:rPr>
        <w:t xml:space="preserve">ственным за регистрацию входящей корреспонденции, в день его поступления (получения </w:t>
      </w:r>
      <w:r w:rsidRPr="0085162B">
        <w:rPr>
          <w:lang w:eastAsia="en-US"/>
        </w:rPr>
        <w:lastRenderedPageBreak/>
        <w:t>через организации почтовой связи, с помощью средств электронной связи) в электронном реестре регистрации обращений за предоставлением муниципальной услуги.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71. Днем обращения заявителя считается дата регистрации в Архиве заявления и д</w:t>
      </w:r>
      <w:r w:rsidRPr="0085162B">
        <w:rPr>
          <w:lang w:eastAsia="en-US"/>
        </w:rPr>
        <w:t>о</w:t>
      </w:r>
      <w:r w:rsidRPr="0085162B">
        <w:rPr>
          <w:lang w:eastAsia="en-US"/>
        </w:rPr>
        <w:t>кументов.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Днем регистрации обращения является день его поступления в Архив (до 16-00). При поступлении обращения после 16-00 его регистрация происходит следующим рабочим днем.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72. Максимальное время приема заявления и прилагаемых к нему документов при личном обращении заявителя не превышает 10 минут.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73.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74.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</w:t>
      </w:r>
      <w:r w:rsidRPr="0085162B">
        <w:rPr>
          <w:lang w:eastAsia="en-US"/>
        </w:rPr>
        <w:t>о</w:t>
      </w:r>
      <w:r w:rsidRPr="0085162B">
        <w:rPr>
          <w:lang w:eastAsia="en-US"/>
        </w:rPr>
        <w:t>вым отправлением с уведомлением о вручении в течение 5 рабочих дней с даты получения заявления и прилагаемых к нему документов.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75. В случае поступления заявления и прилагаемых к нему документов (при наличии) в электронной форме должностное лицо Архива, ответственное за прием и регистрацию д</w:t>
      </w:r>
      <w:r w:rsidRPr="0085162B">
        <w:rPr>
          <w:lang w:eastAsia="en-US"/>
        </w:rPr>
        <w:t>о</w:t>
      </w:r>
      <w:r w:rsidRPr="0085162B">
        <w:rPr>
          <w:lang w:eastAsia="en-US"/>
        </w:rPr>
        <w:t>кументов, осуществляет следующую последовательность действий: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1) просматривает электронные образы заявления и прилагаемых к нему документов;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3) фиксирует дату получения заявления и прилагаемых к нему документов;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</w:t>
      </w:r>
      <w:r w:rsidRPr="0085162B">
        <w:rPr>
          <w:lang w:eastAsia="en-US"/>
        </w:rPr>
        <w:t>н</w:t>
      </w:r>
      <w:r w:rsidRPr="0085162B">
        <w:rPr>
          <w:lang w:eastAsia="en-US"/>
        </w:rPr>
        <w:t>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</w:t>
      </w:r>
      <w:r w:rsidRPr="0085162B">
        <w:rPr>
          <w:lang w:eastAsia="en-US"/>
        </w:rPr>
        <w:t>д</w:t>
      </w:r>
      <w:r w:rsidRPr="0085162B">
        <w:rPr>
          <w:lang w:eastAsia="en-US"/>
        </w:rPr>
        <w:t>министративного регламента в срок, не превышающий 5 рабочих дней с даты получения з</w:t>
      </w:r>
      <w:r w:rsidRPr="0085162B">
        <w:rPr>
          <w:lang w:eastAsia="en-US"/>
        </w:rPr>
        <w:t>а</w:t>
      </w:r>
      <w:r w:rsidRPr="0085162B">
        <w:rPr>
          <w:lang w:eastAsia="en-US"/>
        </w:rPr>
        <w:t>явления и прилагаемых к нему документов (при наличии) в электронной форме.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76. Заявление и прилагаемые к нему документы передаются должностным лицом А</w:t>
      </w:r>
      <w:r w:rsidRPr="0085162B">
        <w:rPr>
          <w:lang w:eastAsia="en-US"/>
        </w:rPr>
        <w:t>р</w:t>
      </w:r>
      <w:r w:rsidRPr="0085162B">
        <w:rPr>
          <w:lang w:eastAsia="en-US"/>
        </w:rPr>
        <w:t>хива, принявшим указанные документы, по описи должностному лицу Архива, ответстве</w:t>
      </w:r>
      <w:r w:rsidRPr="0085162B">
        <w:rPr>
          <w:lang w:eastAsia="en-US"/>
        </w:rPr>
        <w:t>н</w:t>
      </w:r>
      <w:r w:rsidRPr="0085162B">
        <w:rPr>
          <w:lang w:eastAsia="en-US"/>
        </w:rPr>
        <w:t>ному за подготовку документов по муниципальной услуге, до 12 часов рабочего дня, сл</w:t>
      </w:r>
      <w:r w:rsidRPr="0085162B">
        <w:rPr>
          <w:lang w:eastAsia="en-US"/>
        </w:rPr>
        <w:t>е</w:t>
      </w:r>
      <w:r w:rsidRPr="0085162B">
        <w:rPr>
          <w:lang w:eastAsia="en-US"/>
        </w:rPr>
        <w:t>дующего за днем регистрации.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77. Результатом исполнения административной процедуры по приему заявления о в</w:t>
      </w:r>
      <w:r w:rsidRPr="0085162B">
        <w:rPr>
          <w:lang w:eastAsia="en-US"/>
        </w:rPr>
        <w:t>ы</w:t>
      </w:r>
      <w:r w:rsidRPr="0085162B">
        <w:rPr>
          <w:lang w:eastAsia="en-US"/>
        </w:rPr>
        <w:t>даче разрешения на ввод объекта в эксплуатацию, является передача заявления и прилага</w:t>
      </w:r>
      <w:r w:rsidRPr="0085162B">
        <w:rPr>
          <w:lang w:eastAsia="en-US"/>
        </w:rPr>
        <w:t>е</w:t>
      </w:r>
      <w:r w:rsidRPr="0085162B">
        <w:rPr>
          <w:lang w:eastAsia="en-US"/>
        </w:rPr>
        <w:t>мых к нему документов должностному лицу Архива, ответственному за предоставление м</w:t>
      </w:r>
      <w:r w:rsidRPr="0085162B">
        <w:rPr>
          <w:lang w:eastAsia="en-US"/>
        </w:rPr>
        <w:t>у</w:t>
      </w:r>
      <w:r w:rsidRPr="0085162B">
        <w:rPr>
          <w:lang w:eastAsia="en-US"/>
        </w:rPr>
        <w:t>ниципальной услуги.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78. В случаях, предусмотренных главой 11 настоящего административного регламента заявителю может быть отказано в приеме к рассмотрению документов, необходимых для оказания муниципальной услуги.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Критерием принятия решения по административной процедуре является наличие о</w:t>
      </w:r>
      <w:r w:rsidRPr="0085162B">
        <w:rPr>
          <w:lang w:eastAsia="en-US"/>
        </w:rPr>
        <w:t>с</w:t>
      </w:r>
      <w:r w:rsidRPr="0085162B">
        <w:rPr>
          <w:lang w:eastAsia="en-US"/>
        </w:rPr>
        <w:t>нований для отказа в приеме документов, указанных в пункте 36 настоящего администр</w:t>
      </w:r>
      <w:r w:rsidRPr="0085162B">
        <w:rPr>
          <w:lang w:eastAsia="en-US"/>
        </w:rPr>
        <w:t>а</w:t>
      </w:r>
      <w:r w:rsidRPr="0085162B">
        <w:rPr>
          <w:lang w:eastAsia="en-US"/>
        </w:rPr>
        <w:t>тивного регламента.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bookmarkStart w:id="32" w:name="Par376"/>
      <w:bookmarkEnd w:id="32"/>
      <w:r w:rsidRPr="0085162B">
        <w:t>Глава 22. ФОРМИРОВАНИЕ И НАПРАВЛЕНИЕ МЕЖВЕДОМСТВЕННЫХ З</w:t>
      </w:r>
      <w:r w:rsidRPr="0085162B">
        <w:t>А</w:t>
      </w:r>
      <w:r w:rsidRPr="0085162B">
        <w:t>ПРОСОВ В ОРГАНЫ (ОРГАНИЗАЦИИ), УЧАСТВУЮЩИЕ В ПРЕДОСТАВЛЕНИИ М</w:t>
      </w:r>
      <w:r w:rsidRPr="0085162B">
        <w:t>У</w:t>
      </w:r>
      <w:r w:rsidRPr="0085162B">
        <w:t>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79. Основанием для начала административной процедуры является получение док</w:t>
      </w:r>
      <w:r w:rsidRPr="0085162B">
        <w:t>у</w:t>
      </w:r>
      <w:r w:rsidRPr="0085162B">
        <w:t>ментов должностным лицом Архива, ответственным за предоставление муниципальной у</w:t>
      </w:r>
      <w:r w:rsidRPr="0085162B">
        <w:t>с</w:t>
      </w:r>
      <w:r w:rsidRPr="0085162B">
        <w:t>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 течение 5 рабочих дней, следующего за днем регистрации поступившего заявления, должностное лицо Архива, ответственное за предоставление муниципальной услуги, осущ</w:t>
      </w:r>
      <w:r w:rsidRPr="0085162B">
        <w:t>е</w:t>
      </w:r>
      <w:r w:rsidRPr="0085162B">
        <w:t>ствляет направление межведомственных запросов в государственные органы, органы мес</w:t>
      </w:r>
      <w:r w:rsidRPr="0085162B">
        <w:t>т</w:t>
      </w:r>
      <w:r w:rsidRPr="0085162B">
        <w:t>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</w:t>
      </w:r>
      <w:r w:rsidRPr="0085162B">
        <w:t>н</w:t>
      </w:r>
      <w:r w:rsidRPr="0085162B">
        <w:lastRenderedPageBreak/>
        <w:t>ные в пункте 34 настоящего административного регламента, в случае, если указанные док</w:t>
      </w:r>
      <w:r w:rsidRPr="0085162B">
        <w:t>у</w:t>
      </w:r>
      <w:r w:rsidRPr="0085162B">
        <w:t>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</w:t>
      </w:r>
      <w:r w:rsidRPr="0085162B">
        <w:t>д</w:t>
      </w:r>
      <w:r w:rsidRPr="0085162B">
        <w:t>ключаемых к ней региональных систем межведомственного электронного взаимодействия.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80. Направление межведомственного запроса и представление документов и инфо</w:t>
      </w:r>
      <w:r w:rsidRPr="0085162B">
        <w:t>р</w:t>
      </w:r>
      <w:r w:rsidRPr="0085162B">
        <w:t>мации, перечисленных в пункте 34 настоящего административного регламента, допускаются только в целях, связанных с предоставлением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81. Межведомственный запрос о представлении документов, указанных в пункте 34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</w:t>
      </w:r>
      <w:r w:rsidRPr="0085162B">
        <w:t>т</w:t>
      </w:r>
      <w:r w:rsidRPr="0085162B">
        <w:t xml:space="preserve">ветствии с требованиями </w:t>
      </w:r>
      <w:hyperlink r:id="rId15" w:history="1">
        <w:r w:rsidRPr="0085162B">
          <w:t>статьи 7.2</w:t>
        </w:r>
      </w:hyperlink>
      <w:r w:rsidRPr="0085162B"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Документы и сведения, полученные с использованием межведомственного информ</w:t>
      </w:r>
      <w:r w:rsidRPr="0085162B">
        <w:t>а</w:t>
      </w:r>
      <w:r w:rsidRPr="0085162B">
        <w:t>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82. Должностное лицо Архива, ответственное за предоставление муниципальной у</w:t>
      </w:r>
      <w:r w:rsidRPr="0085162B">
        <w:t>с</w:t>
      </w:r>
      <w:r w:rsidRPr="0085162B">
        <w:t>луги, приобщает ответы на межведомственные запросы к соответствующему запросу.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 случае не поступления ответа на межведомственный запрос в установленный срок Архивом принимаются меры, предусмотренные законодательством Российской Федерации.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</w:t>
      </w:r>
      <w:r w:rsidRPr="0085162B">
        <w:t>т</w:t>
      </w:r>
      <w:r w:rsidRPr="0085162B">
        <w:t>ного самоуправления организациях, заявителю может быть отказано в предоставлении м</w:t>
      </w:r>
      <w:r w:rsidRPr="0085162B">
        <w:t>у</w:t>
      </w:r>
      <w:r w:rsidRPr="0085162B">
        <w:t>ниципальной услуги в соответствии с подпунктом «а» пункта 40 настоящего администрати</w:t>
      </w:r>
      <w:r w:rsidRPr="0085162B">
        <w:t>в</w:t>
      </w:r>
      <w:r w:rsidRPr="0085162B">
        <w:t>ного регламента.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rPr>
          <w:lang w:eastAsia="en-US"/>
        </w:rPr>
        <w:t>При отказе в предоставлении муниципальной услуги должностное лицо Архива, о</w:t>
      </w:r>
      <w:r w:rsidRPr="0085162B">
        <w:rPr>
          <w:lang w:eastAsia="en-US"/>
        </w:rPr>
        <w:t>т</w:t>
      </w:r>
      <w:r w:rsidRPr="0085162B">
        <w:rPr>
          <w:lang w:eastAsia="en-US"/>
        </w:rPr>
        <w:t>ветственное за предоставление муниципальной услуги в течение 5 рабочих дней со дня п</w:t>
      </w:r>
      <w:r w:rsidRPr="0085162B">
        <w:rPr>
          <w:lang w:eastAsia="en-US"/>
        </w:rPr>
        <w:t>о</w:t>
      </w:r>
      <w:r w:rsidRPr="0085162B">
        <w:rPr>
          <w:lang w:eastAsia="en-US"/>
        </w:rPr>
        <w:t>ступления информации об отсутствии необходимых сведений подготавливает и направляет заявителю уведомление об отказе с указанием причин отказа.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83. Результатом административной процедуры является получение в рамках межв</w:t>
      </w:r>
      <w:r w:rsidRPr="0085162B">
        <w:t>е</w:t>
      </w:r>
      <w:r w:rsidRPr="0085162B">
        <w:t>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0900B0" w:rsidRPr="0085162B" w:rsidRDefault="000900B0" w:rsidP="0085162B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t>84.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</w:t>
      </w:r>
      <w:r w:rsidRPr="0085162B">
        <w:t>и</w:t>
      </w:r>
      <w:r w:rsidRPr="0085162B">
        <w:t>модействия, необходимых для предоставления муниципальной услуги, в журнале регистр</w:t>
      </w:r>
      <w:r w:rsidRPr="0085162B">
        <w:t>а</w:t>
      </w:r>
      <w:r w:rsidRPr="0085162B">
        <w:t>ции поступления ответов в рамках межведомственного взаимодействия.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</w:pPr>
      <w:r w:rsidRPr="0085162B">
        <w:rPr>
          <w:lang w:eastAsia="en-US"/>
        </w:rPr>
        <w:t>Критерием принятия решения по административной процедуре является наличие (о</w:t>
      </w:r>
      <w:r w:rsidRPr="0085162B">
        <w:rPr>
          <w:lang w:eastAsia="en-US"/>
        </w:rPr>
        <w:t>т</w:t>
      </w:r>
      <w:r w:rsidRPr="0085162B">
        <w:rPr>
          <w:lang w:eastAsia="en-US"/>
        </w:rPr>
        <w:t xml:space="preserve">сутствие) запрашиваемых документов по запрашиваемой тематике </w:t>
      </w:r>
      <w:r w:rsidRPr="0085162B">
        <w:t>в государственных орг</w:t>
      </w:r>
      <w:r w:rsidRPr="0085162B">
        <w:t>а</w:t>
      </w:r>
      <w:r w:rsidRPr="0085162B">
        <w:t>нах, органах местного самоуправления и подведомственных государственным органам или органам местного самоуправления организациях</w:t>
      </w:r>
      <w:bookmarkStart w:id="33" w:name="_GoBack"/>
      <w:bookmarkEnd w:id="33"/>
      <w:r w:rsidRPr="0085162B">
        <w:t>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</w:pPr>
      <w:r w:rsidRPr="0085162B">
        <w:t>Глава 23. ПРИНЯТИЕ РЕШЕНИЯ О ПРЕДОСТАВЛЕНИИ (ОБ ОТКАЗЕ В ПРЕДО</w:t>
      </w:r>
      <w:r w:rsidRPr="0085162B">
        <w:t>С</w:t>
      </w:r>
      <w:r w:rsidRPr="0085162B">
        <w:t>ТАВЛЕНИИ) МУНИЦИПАЛЬНОЙ УСЛУГИ И ВЫДАЧА ЗАЯВИТЕЛЮ РЕЗУЛЬТАТА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85.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t>86. В течение 10 рабочих дней после получения полного пакета документов, необх</w:t>
      </w:r>
      <w:r w:rsidRPr="0085162B">
        <w:t>о</w:t>
      </w:r>
      <w:r w:rsidRPr="0085162B">
        <w:t>димых для получения муниципальной услуги, должностное лицо Архива, ответственное за предоставление муниципальной услуги, осуществляет проверку</w:t>
      </w:r>
      <w:r w:rsidRPr="0085162B">
        <w:rPr>
          <w:lang w:eastAsia="en-US"/>
        </w:rPr>
        <w:t xml:space="preserve"> представленной документ</w:t>
      </w:r>
      <w:r w:rsidRPr="0085162B">
        <w:rPr>
          <w:lang w:eastAsia="en-US"/>
        </w:rPr>
        <w:t>а</w:t>
      </w:r>
      <w:r w:rsidRPr="0085162B">
        <w:rPr>
          <w:lang w:eastAsia="en-US"/>
        </w:rPr>
        <w:t xml:space="preserve">ции на предмет выявления оснований для отказа в предоставлении муниципальной услуги, установленных в </w:t>
      </w:r>
      <w:r w:rsidRPr="0085162B">
        <w:t>пункте 40</w:t>
      </w:r>
      <w:r w:rsidRPr="0085162B">
        <w:rPr>
          <w:lang w:eastAsia="en-US"/>
        </w:rPr>
        <w:t xml:space="preserve"> настоящего административного регламента, и </w:t>
      </w:r>
      <w:r w:rsidRPr="0085162B">
        <w:t>в случае отсутс</w:t>
      </w:r>
      <w:r w:rsidRPr="0085162B">
        <w:t>т</w:t>
      </w:r>
      <w:r w:rsidRPr="0085162B">
        <w:t>вия данных оснований осуществляет поиск и подготовку запрашиваемых сведений, офор</w:t>
      </w:r>
      <w:r w:rsidRPr="0085162B">
        <w:t>м</w:t>
      </w:r>
      <w:r w:rsidRPr="0085162B">
        <w:t xml:space="preserve">ляет на бланке </w:t>
      </w:r>
      <w:r w:rsidRPr="0085162B">
        <w:rPr>
          <w:lang w:eastAsia="en-US"/>
        </w:rPr>
        <w:t>Архива</w:t>
      </w:r>
      <w:r w:rsidRPr="0085162B">
        <w:t>, информационное письмо, иную документную информацию, архи</w:t>
      </w:r>
      <w:r w:rsidRPr="0085162B">
        <w:t>в</w:t>
      </w:r>
      <w:r w:rsidRPr="0085162B">
        <w:t>ную справку, архивную выписку, архивную копию.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87. В случае выявления в ходе проверки оснований для отказа в предоставлении м</w:t>
      </w:r>
      <w:r w:rsidRPr="0085162B">
        <w:rPr>
          <w:lang w:eastAsia="en-US"/>
        </w:rPr>
        <w:t>у</w:t>
      </w:r>
      <w:r w:rsidRPr="0085162B">
        <w:rPr>
          <w:lang w:eastAsia="en-US"/>
        </w:rPr>
        <w:t xml:space="preserve">ниципальной услуги, установленных в </w:t>
      </w:r>
      <w:r w:rsidRPr="0085162B">
        <w:t>п</w:t>
      </w:r>
      <w:r w:rsidRPr="0085162B">
        <w:rPr>
          <w:lang w:eastAsia="en-US"/>
        </w:rPr>
        <w:t xml:space="preserve">ункте 40 настоящего административного регламента, </w:t>
      </w:r>
      <w:r w:rsidRPr="0085162B">
        <w:t>должностное лицо Архива, ответственное за предоставление муниципальной услуги</w:t>
      </w:r>
      <w:r w:rsidRPr="0085162B">
        <w:rPr>
          <w:lang w:eastAsia="en-US"/>
        </w:rPr>
        <w:t>, в теч</w:t>
      </w:r>
      <w:r w:rsidRPr="0085162B">
        <w:rPr>
          <w:lang w:eastAsia="en-US"/>
        </w:rPr>
        <w:t>е</w:t>
      </w:r>
      <w:r w:rsidRPr="0085162B">
        <w:rPr>
          <w:lang w:eastAsia="en-US"/>
        </w:rPr>
        <w:t>ние 5 рабочих дней со дня оформления соответствующих документов, являющихся результ</w:t>
      </w:r>
      <w:r w:rsidRPr="0085162B">
        <w:rPr>
          <w:lang w:eastAsia="en-US"/>
        </w:rPr>
        <w:t>а</w:t>
      </w:r>
      <w:r w:rsidRPr="0085162B">
        <w:rPr>
          <w:lang w:eastAsia="en-US"/>
        </w:rPr>
        <w:lastRenderedPageBreak/>
        <w:t xml:space="preserve">том предоставления муниципальной услуги, направляет заявителю </w:t>
      </w:r>
      <w:r w:rsidRPr="0085162B">
        <w:t>отказ в предоставлении муниципальной услуги или архивную справку, выписку, копии архивных документов, в том числе, подтверждающих право владения на землю, информационное письмо</w:t>
      </w:r>
      <w:r w:rsidRPr="0085162B">
        <w:rPr>
          <w:lang w:eastAsia="en-US"/>
        </w:rPr>
        <w:t>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 xml:space="preserve">88. Результатом административной процедуры является выдача заявителю отказа в предоставлении муниципальной услуги или </w:t>
      </w:r>
      <w:r w:rsidRPr="0085162B">
        <w:t>архивной справки, выписки, копий архивных документов, в том числе подтверждающих право владения на землю, а также информацио</w:t>
      </w:r>
      <w:r w:rsidRPr="0085162B">
        <w:t>н</w:t>
      </w:r>
      <w:r w:rsidRPr="0085162B">
        <w:t xml:space="preserve">ного письма </w:t>
      </w:r>
      <w:r w:rsidRPr="0085162B">
        <w:rPr>
          <w:color w:val="000000"/>
        </w:rPr>
        <w:t>об отсутствии необходимых заявителю документов и рекомендации по их дал</w:t>
      </w:r>
      <w:r w:rsidRPr="0085162B">
        <w:rPr>
          <w:color w:val="000000"/>
        </w:rPr>
        <w:t>ь</w:t>
      </w:r>
      <w:r w:rsidRPr="0085162B">
        <w:rPr>
          <w:color w:val="000000"/>
        </w:rPr>
        <w:t>нейшему поиску</w:t>
      </w:r>
      <w:r w:rsidRPr="0085162B">
        <w:rPr>
          <w:lang w:eastAsia="en-US"/>
        </w:rPr>
        <w:t xml:space="preserve"> по установленной форме.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en-US"/>
        </w:rPr>
        <w:t>Критерием принятия решения по административной процедуре является наличие о</w:t>
      </w:r>
      <w:r w:rsidRPr="0085162B">
        <w:rPr>
          <w:lang w:eastAsia="en-US"/>
        </w:rPr>
        <w:t>с</w:t>
      </w:r>
      <w:r w:rsidRPr="0085162B">
        <w:rPr>
          <w:lang w:eastAsia="en-US"/>
        </w:rPr>
        <w:t>нований для отказа в предоставлении муниципальной услуги, указанных в пункте 40 н</w:t>
      </w:r>
      <w:r w:rsidRPr="0085162B">
        <w:rPr>
          <w:lang w:eastAsia="en-US"/>
        </w:rPr>
        <w:t>а</w:t>
      </w:r>
      <w:r w:rsidRPr="0085162B">
        <w:rPr>
          <w:lang w:eastAsia="en-US"/>
        </w:rPr>
        <w:t>стоящего административного регламента.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34" w:name="Par398"/>
      <w:bookmarkStart w:id="35" w:name="Par410"/>
      <w:bookmarkEnd w:id="34"/>
      <w:bookmarkEnd w:id="35"/>
      <w:r w:rsidRPr="0085162B">
        <w:t>Раздел IV. ФОРМЫ КОНТРОЛЯ ЗА ПРЕДОСТАВЛЕНИЕМ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36" w:name="Par413"/>
      <w:bookmarkEnd w:id="36"/>
      <w:r w:rsidRPr="0085162B">
        <w:t>Глава 24.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</w:t>
      </w:r>
      <w:r w:rsidRPr="0085162B">
        <w:t>К</w:t>
      </w:r>
      <w:r w:rsidRPr="0085162B">
        <w:t>ТОВ, УСТАНАВЛИВАЮЩИХ ТРЕБОВАНИЯ К ПРЕДОСТАВЛЕНИЮ МУНИЦИПАЛ</w:t>
      </w:r>
      <w:r w:rsidRPr="0085162B">
        <w:t>Ь</w:t>
      </w:r>
      <w:r w:rsidRPr="0085162B">
        <w:t>НОЙ УСЛУГИ, А ТАКЖЕ ПРИНЯТИЕМ ИМИ РЕШЕНИЙ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  <w:rPr>
          <w:lang w:eastAsia="ko-KR"/>
        </w:rPr>
      </w:pPr>
      <w:r w:rsidRPr="0085162B">
        <w:rPr>
          <w:lang w:eastAsia="ko-KR"/>
        </w:rPr>
        <w:t>89.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Архива осуществляется должностными лицами Архива, н</w:t>
      </w:r>
      <w:r w:rsidRPr="0085162B">
        <w:rPr>
          <w:lang w:eastAsia="ko-KR"/>
        </w:rPr>
        <w:t>а</w:t>
      </w:r>
      <w:r w:rsidRPr="0085162B">
        <w:rPr>
          <w:lang w:eastAsia="ko-KR"/>
        </w:rPr>
        <w:t>деленными соответствующими полномочиями, путем рассмотрения отчетов должностных лиц Архива, а также рассмотрения жалоб заявителей.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lang w:eastAsia="ko-KR"/>
        </w:rPr>
        <w:t>90. </w:t>
      </w:r>
      <w:r w:rsidRPr="0085162B">
        <w:rPr>
          <w:color w:val="000000"/>
        </w:rPr>
        <w:t>Основными задачами текущего контроля являются: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а) обеспечение своевременного и качественного предоставления муниципальной у</w:t>
      </w:r>
      <w:r w:rsidRPr="0085162B">
        <w:rPr>
          <w:color w:val="000000"/>
        </w:rPr>
        <w:t>с</w:t>
      </w:r>
      <w:r w:rsidRPr="0085162B">
        <w:rPr>
          <w:color w:val="000000"/>
        </w:rPr>
        <w:t>луги;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б) выявление нарушений в сроках и качестве предоставления муниципальной услуги;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в) выявление и устранение причин и условий, способствующих ненадлежащему пр</w:t>
      </w:r>
      <w:r w:rsidRPr="0085162B">
        <w:rPr>
          <w:color w:val="000000"/>
        </w:rPr>
        <w:t>е</w:t>
      </w:r>
      <w:r w:rsidRPr="0085162B">
        <w:rPr>
          <w:color w:val="000000"/>
        </w:rPr>
        <w:t>доставлению муниципальной услуги;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г) принятие мер по надлежащему предоставлению муниципальной услуги.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91. Текущий контроль осуществляется на постоянной основе.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37" w:name="Par427"/>
      <w:bookmarkEnd w:id="37"/>
      <w:r w:rsidRPr="0085162B">
        <w:t>Глава 25. ПОРЯДОК И ПЕРИОДИЧНОСТЬ ОСУЩЕСТВЛЕНИЯ ПЛАНОВЫХ И ВН</w:t>
      </w:r>
      <w:r w:rsidRPr="0085162B">
        <w:t>Е</w:t>
      </w:r>
      <w:r w:rsidRPr="0085162B">
        <w:t>ПЛАНОВЫХ ПРОВЕРОК ПОЛНОТЫ И КАЧЕСТВА ПРЕДОСТАВЛЕНИЯ МУНИЦ</w:t>
      </w:r>
      <w:r w:rsidRPr="0085162B">
        <w:t>И</w:t>
      </w:r>
      <w:r w:rsidRPr="0085162B">
        <w:t>ПАЛЬНОЙ УСЛУГИ, В ТОМ ЧИСЛЕ ПОРЯДОК И ФОРМЫ КОНТРОЛЯ ЗА ПОЛНОТОЙ И КАЧЕСТВОМ ПРЕДОСТАВЛЕНИЯ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92. Контроль за полнотой и качеством предоставления муниципальной услуги осущ</w:t>
      </w:r>
      <w:r w:rsidRPr="0085162B">
        <w:rPr>
          <w:color w:val="000000"/>
        </w:rPr>
        <w:t>е</w:t>
      </w:r>
      <w:r w:rsidRPr="0085162B">
        <w:rPr>
          <w:color w:val="000000"/>
        </w:rPr>
        <w:t>ствляется в формах: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1) проведения плановых проверок;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2) рассмотрения жалоб на действия (бездействие) должностных лиц Архива, ответс</w:t>
      </w:r>
      <w:r w:rsidRPr="0085162B">
        <w:rPr>
          <w:color w:val="000000"/>
        </w:rPr>
        <w:t>т</w:t>
      </w:r>
      <w:r w:rsidRPr="0085162B">
        <w:rPr>
          <w:color w:val="000000"/>
        </w:rPr>
        <w:t>венных за предоставление муниципальной услуги.</w:t>
      </w:r>
    </w:p>
    <w:p w:rsidR="000900B0" w:rsidRPr="0085162B" w:rsidRDefault="000900B0" w:rsidP="0085162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t>93</w:t>
      </w:r>
      <w:r w:rsidRPr="0085162B">
        <w:rPr>
          <w:color w:val="000000"/>
        </w:rPr>
        <w:t>. В целях осуществления контроля за полнотой и качеством предоставления мун</w:t>
      </w:r>
      <w:r w:rsidRPr="0085162B">
        <w:rPr>
          <w:color w:val="000000"/>
        </w:rPr>
        <w:t>и</w:t>
      </w:r>
      <w:r w:rsidRPr="0085162B">
        <w:rPr>
          <w:color w:val="000000"/>
        </w:rPr>
        <w:t>ципальной услуги проводятся плановые и внеплановые проверки. Порядок и периодичность осуществления плановых проверок устанавливается планом работы. При проверке могут рассматриваться все вопросы, связанные с предоставлением муниципальной услуги (ко</w:t>
      </w:r>
      <w:r w:rsidRPr="0085162B">
        <w:rPr>
          <w:color w:val="000000"/>
        </w:rPr>
        <w:t>м</w:t>
      </w:r>
      <w:r w:rsidRPr="0085162B">
        <w:rPr>
          <w:color w:val="000000"/>
        </w:rPr>
        <w:t>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t>94. Внеплановые проверки проводятся в связи с проверкой устранения ранее выя</w:t>
      </w:r>
      <w:r w:rsidRPr="0085162B">
        <w:rPr>
          <w:color w:val="000000"/>
        </w:rPr>
        <w:t>в</w:t>
      </w:r>
      <w:r w:rsidRPr="0085162B">
        <w:rPr>
          <w:color w:val="000000"/>
        </w:rPr>
        <w:t>ленных нарушений административного регламента, а также в случае получения жалоб заяв</w:t>
      </w:r>
      <w:r w:rsidRPr="0085162B">
        <w:rPr>
          <w:color w:val="000000"/>
        </w:rPr>
        <w:t>и</w:t>
      </w:r>
      <w:r w:rsidRPr="0085162B">
        <w:rPr>
          <w:color w:val="000000"/>
        </w:rPr>
        <w:t>телей на действия (бездействие) должностных лиц Архива, ответственного за предоставл</w:t>
      </w:r>
      <w:r w:rsidRPr="0085162B">
        <w:rPr>
          <w:color w:val="000000"/>
        </w:rPr>
        <w:t>е</w:t>
      </w:r>
      <w:r w:rsidRPr="0085162B">
        <w:rPr>
          <w:color w:val="000000"/>
        </w:rPr>
        <w:t>ние муниципальной услуги.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5162B">
        <w:rPr>
          <w:color w:val="000000"/>
        </w:rPr>
        <w:lastRenderedPageBreak/>
        <w:t xml:space="preserve">95.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6" w:history="1">
        <w:r w:rsidRPr="0085162B">
          <w:rPr>
            <w:color w:val="000000"/>
          </w:rPr>
          <w:t>законодател</w:t>
        </w:r>
        <w:r w:rsidRPr="0085162B">
          <w:rPr>
            <w:color w:val="000000"/>
          </w:rPr>
          <w:t>ь</w:t>
        </w:r>
        <w:r w:rsidRPr="0085162B">
          <w:rPr>
            <w:color w:val="000000"/>
          </w:rPr>
          <w:t>ством</w:t>
        </w:r>
      </w:hyperlink>
      <w:r w:rsidRPr="0085162B">
        <w:rPr>
          <w:color w:val="000000"/>
        </w:rPr>
        <w:t xml:space="preserve"> Российской Федерации порядке.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96.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</w:t>
      </w:r>
      <w:r w:rsidRPr="0085162B">
        <w:t>т</w:t>
      </w:r>
      <w:r w:rsidRPr="0085162B">
        <w:t>венности в соответствии с законодательством Российской Федерации.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8" w:name="Par439"/>
      <w:bookmarkEnd w:id="38"/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r w:rsidRPr="0085162B">
        <w:t>Глава 26. ОТВЕТСТВЕННОСТЬ ДОЛЖНОСТНЫХ ЛИЦ АРХИВА ЗА РЕШЕНИЯ И ДЕ</w:t>
      </w:r>
      <w:r w:rsidRPr="0085162B">
        <w:t>Й</w:t>
      </w:r>
      <w:r w:rsidRPr="0085162B">
        <w:t>СТВИЯ (БЕЗДЕЙСТВИЕ), ПРИНИМАЕМЫЕ (ОСУЩЕСТВЛЯЕМЫЕ) ИМИ В ХОДЕ ПР</w:t>
      </w:r>
      <w:r w:rsidRPr="0085162B">
        <w:t>Е</w:t>
      </w:r>
      <w:r w:rsidRPr="0085162B">
        <w:t>ДОСТАВЛЕНИЯ МУНИЦИПАЛЬНОЙ УСЛУГИ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97. Обязанность соблюдения положений настоящего административного регламента закрепляется в должностных  инструкциях должностных лиц Архива.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98. При выявлении нарушений прав заявителей в связи с исполнением настоящего 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министративного регламента виновные в нарушении должностные лица Архива привлек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ются к ответственности в соответствии с законодательством Российской Федерации.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39" w:name="Par447"/>
      <w:bookmarkEnd w:id="39"/>
      <w:r w:rsidRPr="0085162B">
        <w:t>Глава 27.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rPr>
          <w:lang w:eastAsia="ko-KR"/>
        </w:rPr>
        <w:t>99. </w:t>
      </w:r>
      <w:r w:rsidRPr="0085162B">
        <w:t>Контроль за предоставлением муниципальной услуги со стороны граждан, их об</w:t>
      </w:r>
      <w:r w:rsidRPr="0085162B">
        <w:t>ъ</w:t>
      </w:r>
      <w:r w:rsidRPr="0085162B">
        <w:t>единений и организаций осуществляется путем информирования Архива о фактах: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нарушения прав и законных интересов заявителей решением, действием (бездейств</w:t>
      </w:r>
      <w:r w:rsidRPr="0085162B">
        <w:t>и</w:t>
      </w:r>
      <w:r w:rsidRPr="0085162B">
        <w:t xml:space="preserve">ем) </w:t>
      </w:r>
      <w:r w:rsidRPr="0085162B">
        <w:rPr>
          <w:lang w:eastAsia="ko-KR"/>
        </w:rPr>
        <w:t>Архива</w:t>
      </w:r>
      <w:r w:rsidRPr="0085162B">
        <w:t>, его должностных лиц;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нарушения положений настоящего административного регламента или иных норм</w:t>
      </w:r>
      <w:r w:rsidRPr="0085162B">
        <w:t>а</w:t>
      </w:r>
      <w:r w:rsidRPr="0085162B">
        <w:t>тивных правовых актов Российской Федерации, устанавливающих требования к предоста</w:t>
      </w:r>
      <w:r w:rsidRPr="0085162B">
        <w:t>в</w:t>
      </w:r>
      <w:r w:rsidRPr="0085162B">
        <w:t>лению муниципальной услуги;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 xml:space="preserve">некорректного поведения должностных лиц </w:t>
      </w:r>
      <w:r w:rsidRPr="0085162B">
        <w:rPr>
          <w:lang w:eastAsia="ko-KR"/>
        </w:rPr>
        <w:t>Архива</w:t>
      </w:r>
      <w:r w:rsidRPr="0085162B">
        <w:t>, нарушения правил служебной этики при предоставлении муниципальной услуги.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ind w:firstLine="709"/>
        <w:jc w:val="both"/>
      </w:pPr>
      <w:r w:rsidRPr="0085162B">
        <w:t>100. Информацию, указанную в пункте 109</w:t>
      </w:r>
      <w:hyperlink w:anchor="Par401" w:history="1"/>
      <w:r w:rsidRPr="0085162B">
        <w:t xml:space="preserve"> настоящего административного регламе</w:t>
      </w:r>
      <w:r w:rsidRPr="0085162B">
        <w:t>н</w:t>
      </w:r>
      <w:r w:rsidRPr="0085162B">
        <w:t xml:space="preserve">та, заявители могут сообщить по телефонам </w:t>
      </w:r>
      <w:r w:rsidRPr="0085162B">
        <w:rPr>
          <w:lang w:eastAsia="ko-KR"/>
        </w:rPr>
        <w:t>Архива</w:t>
      </w:r>
      <w:r w:rsidRPr="0085162B">
        <w:t>, указанным в пункте 16 настоящего а</w:t>
      </w:r>
      <w:r w:rsidRPr="0085162B">
        <w:t>д</w:t>
      </w:r>
      <w:r w:rsidRPr="0085162B">
        <w:t>министративного регламента, или на странице официального сайта в информационно-телекоммуникационной сети «Интернет».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101. Контроль за предоставлением муниципальной услуги осуществляется в соотве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ствии с действующим законодательством.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40" w:name="Par454"/>
      <w:bookmarkEnd w:id="40"/>
      <w:r w:rsidRPr="0085162B"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  <w:bookmarkStart w:id="41" w:name="Par459"/>
      <w:bookmarkEnd w:id="41"/>
      <w:r w:rsidRPr="0085162B">
        <w:t>Глава 28. ОБЖАЛОВАНИЕ РЕШЕНИЙ И ДЕЙСТВИЙ (БЕЗДЕЙСТВИЯ) АРХИВА, А ТАКЖЕ ДОЛЖНОСТНЫХ ЛИЦ АРХИВА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outlineLvl w:val="2"/>
      </w:pP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102. Предметом досудебного (внесудебного) обжалования заявителями или их пре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ставителями (далее – заинтересованные лица) являются решения и действия (бездействие) Архива, а также должностных лиц Архива, связанные с предоставлением муниципальной услуги.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103. С целью обжалования решений и действий (бездействия) Архива, а также дол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ж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ностных лиц Архива заинтересованное лицо вправе обратиться в Архив с заявлением об 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жаловании решений и действий (бездействия) Архива, а также должностных лиц Архива (далее – жалоба).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104. Информацию о порядке подачи и рассмотрения жалобы заинтересованные лица могут получить: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Архивом;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 на странице Архива официального сайта Администрации муниципального образ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вания г. Бодайбо и района в информационно-телекоммуникационной сети «Интернет»:</w:t>
      </w:r>
      <w:r w:rsidRPr="0085162B">
        <w:rPr>
          <w:rFonts w:ascii="Times New Roman" w:hAnsi="Times New Roman" w:cs="Times New Roman"/>
          <w:sz w:val="24"/>
          <w:szCs w:val="24"/>
        </w:rPr>
        <w:t xml:space="preserve"> 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www.bodaibogold.</w:t>
      </w:r>
      <w:r w:rsidRPr="0085162B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 на Портале.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105. Заинтересованное лицо может обратиться с жалобой, в том числе в следующих случаях: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муниципал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ы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ми актами Российской Федерации, нормативными правовыми актами Иркутской области, актами Администрации муниципального образования г. Бодайбо и района настоящим адм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нистративным регламентом для предоставления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ласти, Администрации муниципального образования г. Бодайбо и района для предоставления муниципальной услуги, у заявителя;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смотрены федеральными законами и принятыми в соответствии с ними иными нормативн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ы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ми правовыми актами Российской Федерации, нормативными правовыми актами Иркутской области, Администрации муниципального образования г. Бодайбо и района, а также насто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щим административным регламентом;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Администрации муниципального образования г. Б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дайбо и района;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Архива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106. Жалоба может быть подана в письменной форме на бумажном носителе, в эле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тронной форме одним из следующих способов: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лично по адресу: 666904, Иркутская область, г. Бодайбо, ул. Урицкого, д. 15; тел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фон/факс: (39561)51589;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85162B">
        <w:rPr>
          <w:rFonts w:ascii="Times New Roman" w:hAnsi="Times New Roman" w:cs="Times New Roman"/>
          <w:sz w:val="24"/>
          <w:szCs w:val="24"/>
          <w:lang w:val="en-US" w:eastAsia="ko-KR"/>
        </w:rPr>
        <w:t>arhiv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85162B">
        <w:rPr>
          <w:rFonts w:ascii="Times New Roman" w:hAnsi="Times New Roman" w:cs="Times New Roman"/>
          <w:sz w:val="24"/>
          <w:szCs w:val="24"/>
          <w:lang w:val="en-US" w:eastAsia="ko-KR"/>
        </w:rPr>
        <w:t>bodaibo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@</w:t>
      </w:r>
      <w:r w:rsidRPr="0085162B">
        <w:rPr>
          <w:rFonts w:ascii="Times New Roman" w:hAnsi="Times New Roman" w:cs="Times New Roman"/>
          <w:sz w:val="24"/>
          <w:szCs w:val="24"/>
          <w:lang w:val="en-US" w:eastAsia="ko-KR"/>
        </w:rPr>
        <w:t>yandex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85162B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 xml:space="preserve">страница Архива на официальном сайте Администрации г. Бодайбо и района: </w:t>
      </w:r>
      <w:r w:rsidRPr="0085162B">
        <w:rPr>
          <w:rFonts w:ascii="Times New Roman" w:hAnsi="Times New Roman" w:cs="Times New Roman"/>
          <w:sz w:val="24"/>
          <w:szCs w:val="24"/>
        </w:rPr>
        <w:t>http://www.bodaibogold.ru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Pr="0085162B">
        <w:rPr>
          <w:rFonts w:ascii="Times New Roman" w:hAnsi="Times New Roman" w:cs="Times New Roman"/>
          <w:sz w:val="24"/>
          <w:szCs w:val="24"/>
        </w:rPr>
        <w:t>Портал.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107.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108. Жалоба может быть подана при личном приеме заинтересованного лица. Прием заинтересованных лиц в Архиве осуществляет директор, в случае его отсутствия – испо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няющий обязанности директора.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109. Прием заинтересованных лиц директором проводится по предварительной зап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си, которая осуществляется по телефону: 8(39561)51972.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110. При личном приеме обратившееся заинтересованное лицо предъявляет документ, удостоверяющий его личность.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111. Жалоба должна содержать: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 xml:space="preserve"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почтовый адрес, по которым должен быть направлен ответ заинтересованному лицу;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 сведения об обжалуемых решениях и действиях (бездействии) Архива, должнос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ного лица Архива;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Архива, должностного лица Архива. Заинтересованным лицом могут быть представлены документы (при наличии), подтверждающие доводы заинтерес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ванного лица, либо их копии.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112. При рассмотрении жалобы: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новление или защиту нарушенных прав, свобод и законных интересов заинтересованных лиц;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ному лицу информации и документов, необходимых для обоснования и рассмотрения жал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бы в течение трех рабочих дней со дня регистрации жалобы в Архив.</w:t>
      </w:r>
    </w:p>
    <w:p w:rsidR="000900B0" w:rsidRPr="0085162B" w:rsidRDefault="000900B0" w:rsidP="008516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5162B">
        <w:rPr>
          <w:lang w:eastAsia="ko-KR"/>
        </w:rPr>
        <w:t>113. Поступившая в Архив жалоба подлежит обязательной регистрации в течение о</w:t>
      </w:r>
      <w:r w:rsidRPr="0085162B">
        <w:rPr>
          <w:lang w:eastAsia="ko-KR"/>
        </w:rPr>
        <w:t>д</w:t>
      </w:r>
      <w:r w:rsidRPr="0085162B">
        <w:rPr>
          <w:lang w:eastAsia="ko-KR"/>
        </w:rPr>
        <w:t>ного рабочего дня со дня ее поступления, и в течение трех рабочих дней со дня его регистр</w:t>
      </w:r>
      <w:r w:rsidRPr="0085162B">
        <w:rPr>
          <w:lang w:eastAsia="ko-KR"/>
        </w:rPr>
        <w:t>а</w:t>
      </w:r>
      <w:r w:rsidRPr="0085162B">
        <w:rPr>
          <w:lang w:eastAsia="ko-KR"/>
        </w:rPr>
        <w:t>ции заявителю направляется уведомление о дате и месте ее рассмотрения.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Архив, подлежит рассмотрению в течение 15 рабочих дней со дня ее регистрации, в случае обжалования отказа Архивом,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 случае поступления жалобы в отношении муниципальной услуги, которую оказыв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ет другой уполномоченный орган, жалоба регистрируется в Архиве в течение одного рабоч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го дня со дня ее поступления и в течение одного рабочего дня со дня ее регистрации напра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ляется в уполномоченный орган, предоставляющий соответствующую муниципальную усл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гу, с уведомлением заинтересованного лица, направившего жалобу, о переадресации жал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бы.</w:t>
      </w:r>
    </w:p>
    <w:p w:rsidR="000900B0" w:rsidRPr="0085162B" w:rsidRDefault="000900B0" w:rsidP="0085162B">
      <w:pPr>
        <w:ind w:firstLine="709"/>
        <w:jc w:val="both"/>
      </w:pPr>
      <w:r w:rsidRPr="0085162B">
        <w:rPr>
          <w:lang w:eastAsia="ko-KR"/>
        </w:rPr>
        <w:t>114. </w:t>
      </w:r>
      <w:bookmarkStart w:id="42" w:name="Par509"/>
      <w:bookmarkEnd w:id="42"/>
      <w:r w:rsidRPr="0085162B">
        <w:t>Порядок рассмотрения отдельных жалоб:</w:t>
      </w:r>
    </w:p>
    <w:p w:rsidR="000900B0" w:rsidRPr="0085162B" w:rsidRDefault="000900B0" w:rsidP="0085162B">
      <w:pPr>
        <w:ind w:firstLine="709"/>
        <w:jc w:val="both"/>
      </w:pPr>
      <w:r w:rsidRPr="0085162B">
        <w:t>а) если в жалобе не указаны фамилия заявителя - физического лица либо наименов</w:t>
      </w:r>
      <w:r w:rsidRPr="0085162B">
        <w:t>а</w:t>
      </w:r>
      <w:r w:rsidRPr="0085162B">
        <w:t>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900B0" w:rsidRPr="0085162B" w:rsidRDefault="000900B0" w:rsidP="0085162B">
      <w:pPr>
        <w:ind w:firstLine="709"/>
        <w:jc w:val="both"/>
      </w:pPr>
      <w:r w:rsidRPr="0085162B"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Архива оставляет жалобу без ответа по существу поставленных в ней вопросов и в течение 7 рабочих дней в письменной форме на бумажном носителе или в эле</w:t>
      </w:r>
      <w:r w:rsidRPr="0085162B">
        <w:t>к</w:t>
      </w:r>
      <w:r w:rsidRPr="0085162B">
        <w:t>тронной форме сообщает лицу, направившему жалобу, о недопустимости злоупотребления правом;</w:t>
      </w:r>
    </w:p>
    <w:p w:rsidR="000900B0" w:rsidRPr="0085162B" w:rsidRDefault="000900B0" w:rsidP="0085162B">
      <w:pPr>
        <w:ind w:firstLine="709"/>
        <w:jc w:val="both"/>
      </w:pPr>
      <w:r w:rsidRPr="0085162B"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</w:t>
      </w:r>
      <w:r w:rsidRPr="0085162B">
        <w:t>ж</w:t>
      </w:r>
      <w:r w:rsidRPr="0085162B">
        <w:t>ном носителе или в электронной форме сообщается лицу, направившему жалобу, в том сл</w:t>
      </w:r>
      <w:r w:rsidRPr="0085162B">
        <w:t>у</w:t>
      </w:r>
      <w:r w:rsidRPr="0085162B">
        <w:t>чае, если его фамилия и почтовый адрес (адрес электронной почты) поддаются прочтению;</w:t>
      </w:r>
    </w:p>
    <w:p w:rsidR="000900B0" w:rsidRPr="0085162B" w:rsidRDefault="000900B0" w:rsidP="0085162B">
      <w:pPr>
        <w:ind w:firstLine="709"/>
        <w:jc w:val="both"/>
      </w:pPr>
      <w:r w:rsidRPr="0085162B"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</w:t>
      </w:r>
      <w:r w:rsidRPr="0085162B">
        <w:t>а</w:t>
      </w:r>
      <w:r w:rsidRPr="0085162B">
        <w:t>лобе не приводятся новые доводы или обстоятельства, руководитель Архива принимает р</w:t>
      </w:r>
      <w:r w:rsidRPr="0085162B">
        <w:t>е</w:t>
      </w:r>
      <w:r w:rsidRPr="0085162B">
        <w:t>шение о безосновательности очередной жалобы и прекращении переписки по данному в</w:t>
      </w:r>
      <w:r w:rsidRPr="0085162B">
        <w:t>о</w:t>
      </w:r>
      <w:r w:rsidRPr="0085162B">
        <w:t>просу при условии, что указанная жалоба и ранее направляемые жалобы направлялись в А</w:t>
      </w:r>
      <w:r w:rsidRPr="0085162B">
        <w:t>р</w:t>
      </w:r>
      <w:r w:rsidRPr="0085162B">
        <w:t>хив.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115. По результатам рассмотрения жалобы Архива принимает одно из следующих решений: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исправл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 xml:space="preserve">ния допущенных должностными лицами Архива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взимание которых не предусмотрено нормативными правовыми актами Российской Федер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ции, нормативными правовыми актами Иркутской области, Администрации муниципального образования г. Бодайбо и района;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116. Не позднее дня, следующего за днем принятия решения, указанного в пункте 125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117. В ответе по результатам рассмотрения жалобы указываются: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нявшего решение по жалобе;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шение или действие (бездействие) которого обжалуется;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бу;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рушений, в том числе срок предоставления результата муниципальной услуги;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118. Основаниями отказа в удовлетворении жалобы являются: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ленном законодательством Российской Федерации;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ного лица и по тому же предмету жалобы.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119. Решение, принятое по результатам рассмотрения жалобы, может быть обжалов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но в порядке, установленном законодательством.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120. В случае установления в ходе или по результатам рассмотрения жалобы призн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ков состава административного правонарушения или преступления должностное лицо, над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ленное полномочиями по рассмотрению жалоб, незамедлительно направляет имеющиеся м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териалы в органы прокуратуры.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121. Способами информирования заинтересованных лиц о порядке подачи и рассмо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85162B">
        <w:rPr>
          <w:rFonts w:ascii="Times New Roman" w:hAnsi="Times New Roman" w:cs="Times New Roman"/>
          <w:sz w:val="24"/>
          <w:szCs w:val="24"/>
          <w:lang w:eastAsia="ko-KR"/>
        </w:rPr>
        <w:t>рения жалобы являются: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а) личное обращение заинтересованных лиц в Архив;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Архива);</w:t>
      </w:r>
    </w:p>
    <w:p w:rsidR="000900B0" w:rsidRPr="0085162B" w:rsidRDefault="000900B0" w:rsidP="00851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162B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900B0" w:rsidRPr="0085162B" w:rsidTr="000900B0">
        <w:tc>
          <w:tcPr>
            <w:tcW w:w="4672" w:type="dxa"/>
          </w:tcPr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900B0" w:rsidRPr="0085162B" w:rsidRDefault="000900B0" w:rsidP="008516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77D3" w:rsidRPr="0085162B" w:rsidTr="000900B0">
        <w:tc>
          <w:tcPr>
            <w:tcW w:w="4672" w:type="dxa"/>
          </w:tcPr>
          <w:p w:rsidR="00FA77D3" w:rsidRPr="0085162B" w:rsidRDefault="00FA77D3" w:rsidP="008516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673" w:type="dxa"/>
            <w:vAlign w:val="bottom"/>
          </w:tcPr>
          <w:p w:rsidR="00FA77D3" w:rsidRPr="0085162B" w:rsidRDefault="00FA77D3" w:rsidP="008516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900B0" w:rsidRDefault="000900B0" w:rsidP="0085162B">
      <w:pPr>
        <w:spacing w:after="160" w:line="259" w:lineRule="auto"/>
        <w:jc w:val="both"/>
      </w:pPr>
    </w:p>
    <w:p w:rsidR="009F3526" w:rsidRDefault="009F3526" w:rsidP="0085162B">
      <w:pPr>
        <w:spacing w:after="160" w:line="259" w:lineRule="auto"/>
        <w:jc w:val="both"/>
      </w:pPr>
    </w:p>
    <w:p w:rsidR="009F3526" w:rsidRDefault="009F3526" w:rsidP="0085162B">
      <w:pPr>
        <w:spacing w:after="160" w:line="259" w:lineRule="auto"/>
        <w:jc w:val="both"/>
      </w:pPr>
    </w:p>
    <w:p w:rsidR="009F3526" w:rsidRDefault="009F3526" w:rsidP="0085162B">
      <w:pPr>
        <w:spacing w:after="160" w:line="259" w:lineRule="auto"/>
        <w:jc w:val="both"/>
      </w:pPr>
    </w:p>
    <w:p w:rsidR="009F3526" w:rsidRDefault="009F3526" w:rsidP="0085162B">
      <w:pPr>
        <w:spacing w:after="160" w:line="259" w:lineRule="auto"/>
        <w:jc w:val="both"/>
      </w:pPr>
    </w:p>
    <w:p w:rsidR="009F3526" w:rsidRDefault="009F3526" w:rsidP="0085162B">
      <w:pPr>
        <w:spacing w:after="160" w:line="259" w:lineRule="auto"/>
        <w:jc w:val="both"/>
      </w:pPr>
    </w:p>
    <w:p w:rsidR="009F3526" w:rsidRDefault="009F3526" w:rsidP="0085162B">
      <w:pPr>
        <w:spacing w:after="160" w:line="259" w:lineRule="auto"/>
        <w:jc w:val="both"/>
      </w:pPr>
    </w:p>
    <w:p w:rsidR="009F3526" w:rsidRPr="0085162B" w:rsidRDefault="009F3526" w:rsidP="0085162B">
      <w:pPr>
        <w:spacing w:after="160" w:line="259" w:lineRule="auto"/>
        <w:jc w:val="both"/>
      </w:pPr>
    </w:p>
    <w:p w:rsidR="000900B0" w:rsidRPr="0085162B" w:rsidRDefault="000900B0" w:rsidP="005A0ECB">
      <w:pPr>
        <w:widowControl w:val="0"/>
        <w:autoSpaceDE w:val="0"/>
        <w:autoSpaceDN w:val="0"/>
        <w:adjustRightInd w:val="0"/>
        <w:ind w:left="5954"/>
        <w:jc w:val="right"/>
      </w:pPr>
      <w:r w:rsidRPr="0085162B">
        <w:lastRenderedPageBreak/>
        <w:t>Приложение №1</w:t>
      </w:r>
    </w:p>
    <w:p w:rsidR="000900B0" w:rsidRPr="0085162B" w:rsidRDefault="000900B0" w:rsidP="005A0ECB">
      <w:pPr>
        <w:ind w:left="5954"/>
        <w:jc w:val="right"/>
      </w:pPr>
      <w:r w:rsidRPr="0085162B">
        <w:t>к Административному регламенту «Выдача архивных справок, вып</w:t>
      </w:r>
      <w:r w:rsidRPr="0085162B">
        <w:t>и</w:t>
      </w:r>
      <w:r w:rsidRPr="0085162B">
        <w:t>сок, копий архивных документов, в том числе подтверждающих право на владения на землю»</w:t>
      </w:r>
    </w:p>
    <w:p w:rsidR="000900B0" w:rsidRPr="0085162B" w:rsidRDefault="000900B0" w:rsidP="0085162B">
      <w:pPr>
        <w:ind w:left="5954"/>
        <w:jc w:val="both"/>
      </w:pP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t>Директору МКУ «Архив администрации г. Бодайбо и района»</w:t>
      </w: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rPr>
          <w:i/>
        </w:rPr>
        <w:t>_________________________________</w:t>
      </w: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t>от</w:t>
      </w:r>
      <w:r w:rsidRPr="0085162B">
        <w:rPr>
          <w:i/>
        </w:rPr>
        <w:t xml:space="preserve"> _______________________________</w:t>
      </w: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rPr>
          <w:i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0900B0" w:rsidRPr="0085162B" w:rsidTr="000900B0">
        <w:tc>
          <w:tcPr>
            <w:tcW w:w="441" w:type="dxa"/>
          </w:tcPr>
          <w:p w:rsidR="000900B0" w:rsidRPr="0085162B" w:rsidRDefault="000900B0" w:rsidP="0085162B">
            <w:pPr>
              <w:ind w:hanging="850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0900B0" w:rsidRPr="0085162B" w:rsidRDefault="000900B0" w:rsidP="0085162B">
            <w:pPr>
              <w:ind w:firstLine="18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</w:t>
            </w:r>
            <w:r w:rsidRPr="0085162B">
              <w:rPr>
                <w:sz w:val="24"/>
                <w:szCs w:val="24"/>
              </w:rPr>
              <w:t>и</w:t>
            </w:r>
            <w:r w:rsidRPr="0085162B">
              <w:rPr>
                <w:sz w:val="24"/>
                <w:szCs w:val="24"/>
              </w:rPr>
              <w:t>чии от юридического адреса) – для юридических лиц; фамилия, имя, отч</w:t>
            </w:r>
            <w:r w:rsidRPr="0085162B">
              <w:rPr>
                <w:sz w:val="24"/>
                <w:szCs w:val="24"/>
              </w:rPr>
              <w:t>е</w:t>
            </w:r>
            <w:r w:rsidRPr="0085162B">
              <w:rPr>
                <w:sz w:val="24"/>
                <w:szCs w:val="24"/>
              </w:rPr>
              <w:t>ство заявителя (последнее при нал</w:t>
            </w:r>
            <w:r w:rsidRPr="0085162B">
              <w:rPr>
                <w:sz w:val="24"/>
                <w:szCs w:val="24"/>
              </w:rPr>
              <w:t>и</w:t>
            </w:r>
            <w:r w:rsidRPr="0085162B">
              <w:rPr>
                <w:sz w:val="24"/>
                <w:szCs w:val="24"/>
              </w:rPr>
              <w:t>чии), почтовый адрес, паспортные да</w:t>
            </w:r>
            <w:r w:rsidRPr="0085162B">
              <w:rPr>
                <w:sz w:val="24"/>
                <w:szCs w:val="24"/>
              </w:rPr>
              <w:t>н</w:t>
            </w:r>
            <w:r w:rsidRPr="0085162B">
              <w:rPr>
                <w:sz w:val="24"/>
                <w:szCs w:val="24"/>
              </w:rPr>
              <w:t>ные с указанием прописки – для физ</w:t>
            </w:r>
            <w:r w:rsidRPr="0085162B">
              <w:rPr>
                <w:sz w:val="24"/>
                <w:szCs w:val="24"/>
              </w:rPr>
              <w:t>и</w:t>
            </w:r>
            <w:r w:rsidRPr="0085162B">
              <w:rPr>
                <w:sz w:val="24"/>
                <w:szCs w:val="24"/>
              </w:rPr>
              <w:t>ческих лиц)</w:t>
            </w:r>
          </w:p>
        </w:tc>
      </w:tr>
    </w:tbl>
    <w:p w:rsidR="000900B0" w:rsidRPr="0085162B" w:rsidRDefault="000900B0" w:rsidP="0085162B">
      <w:pPr>
        <w:jc w:val="both"/>
      </w:pPr>
    </w:p>
    <w:p w:rsidR="000900B0" w:rsidRPr="0085162B" w:rsidRDefault="000900B0" w:rsidP="005A0ECB">
      <w:pPr>
        <w:jc w:val="center"/>
        <w:rPr>
          <w:b/>
        </w:rPr>
      </w:pPr>
      <w:r w:rsidRPr="0085162B">
        <w:rPr>
          <w:b/>
        </w:rPr>
        <w:t>ЗАЯВЛЕНИЕ-АНКЕТА</w:t>
      </w:r>
    </w:p>
    <w:p w:rsidR="000900B0" w:rsidRPr="0085162B" w:rsidRDefault="000900B0" w:rsidP="005A0ECB">
      <w:pPr>
        <w:ind w:left="-900" w:right="-284"/>
        <w:jc w:val="center"/>
      </w:pPr>
      <w:r w:rsidRPr="0085162B">
        <w:t>для получения архивной справки, архивной копии, архивной выписки, информационного письма о:</w:t>
      </w:r>
    </w:p>
    <w:p w:rsidR="000900B0" w:rsidRPr="0085162B" w:rsidRDefault="000900B0" w:rsidP="005A0ECB">
      <w:pPr>
        <w:ind w:left="-900" w:right="-284"/>
        <w:jc w:val="center"/>
        <w:rPr>
          <w:b/>
        </w:rPr>
      </w:pPr>
      <w:r w:rsidRPr="0085162B">
        <w:rPr>
          <w:b/>
        </w:rPr>
        <w:t>трудовом стаже, заработной плате, декретном (-ых) отпуске (-ах), переименовании, местности приравненной к районам Крайнего Севера</w:t>
      </w:r>
    </w:p>
    <w:p w:rsidR="000900B0" w:rsidRPr="005A0ECB" w:rsidRDefault="000900B0" w:rsidP="005A0ECB">
      <w:pPr>
        <w:ind w:left="-900" w:right="-284"/>
        <w:jc w:val="center"/>
        <w:rPr>
          <w:b/>
        </w:rPr>
      </w:pPr>
      <w:r w:rsidRPr="0085162B">
        <w:t>(нужное подчеркнуть)</w:t>
      </w:r>
    </w:p>
    <w:p w:rsidR="000900B0" w:rsidRPr="0085162B" w:rsidRDefault="000900B0" w:rsidP="0085162B">
      <w:pPr>
        <w:ind w:left="-900" w:firstLine="4869"/>
        <w:jc w:val="both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812"/>
      </w:tblGrid>
      <w:tr w:rsidR="000900B0" w:rsidRPr="0085162B" w:rsidTr="000900B0">
        <w:trPr>
          <w:trHeight w:val="1049"/>
        </w:trPr>
        <w:tc>
          <w:tcPr>
            <w:tcW w:w="5103" w:type="dxa"/>
          </w:tcPr>
          <w:p w:rsidR="000900B0" w:rsidRPr="0085162B" w:rsidRDefault="000900B0" w:rsidP="0085162B">
            <w:pPr>
              <w:jc w:val="both"/>
            </w:pPr>
            <w:r w:rsidRPr="0085162B">
              <w:rPr>
                <w:b/>
              </w:rPr>
              <w:t>Фамилия, имя, отчество (по паспорту)</w:t>
            </w:r>
            <w:r w:rsidRPr="0085162B">
              <w:t xml:space="preserve"> лица, о котором запрашивается архивная справка в период его работы</w:t>
            </w:r>
          </w:p>
        </w:tc>
        <w:tc>
          <w:tcPr>
            <w:tcW w:w="5812" w:type="dxa"/>
          </w:tcPr>
          <w:p w:rsidR="000900B0" w:rsidRPr="0085162B" w:rsidRDefault="000900B0" w:rsidP="0085162B">
            <w:pPr>
              <w:jc w:val="both"/>
            </w:pPr>
          </w:p>
        </w:tc>
      </w:tr>
      <w:tr w:rsidR="000900B0" w:rsidRPr="0085162B" w:rsidTr="000900B0">
        <w:trPr>
          <w:trHeight w:val="1121"/>
        </w:trPr>
        <w:tc>
          <w:tcPr>
            <w:tcW w:w="5103" w:type="dxa"/>
          </w:tcPr>
          <w:p w:rsidR="000900B0" w:rsidRPr="0085162B" w:rsidRDefault="000900B0" w:rsidP="0085162B">
            <w:pPr>
              <w:jc w:val="both"/>
              <w:rPr>
                <w:b/>
              </w:rPr>
            </w:pPr>
            <w:r w:rsidRPr="0085162B">
              <w:rPr>
                <w:b/>
              </w:rPr>
              <w:t>Почтовый индекс, домашний адрес</w:t>
            </w:r>
          </w:p>
          <w:p w:rsidR="000900B0" w:rsidRPr="0085162B" w:rsidRDefault="000900B0" w:rsidP="0085162B">
            <w:pPr>
              <w:jc w:val="both"/>
            </w:pPr>
            <w:r w:rsidRPr="0085162B">
              <w:t>лица, о котором запрашивается архивная справка</w:t>
            </w:r>
          </w:p>
          <w:p w:rsidR="000900B0" w:rsidRPr="0085162B" w:rsidRDefault="000900B0" w:rsidP="0085162B">
            <w:pPr>
              <w:jc w:val="both"/>
            </w:pPr>
          </w:p>
        </w:tc>
        <w:tc>
          <w:tcPr>
            <w:tcW w:w="5812" w:type="dxa"/>
          </w:tcPr>
          <w:p w:rsidR="000900B0" w:rsidRPr="0085162B" w:rsidRDefault="000900B0" w:rsidP="0085162B">
            <w:pPr>
              <w:jc w:val="both"/>
            </w:pPr>
          </w:p>
        </w:tc>
      </w:tr>
      <w:tr w:rsidR="000900B0" w:rsidRPr="0085162B" w:rsidTr="000900B0">
        <w:trPr>
          <w:trHeight w:val="143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900B0" w:rsidRPr="0085162B" w:rsidRDefault="000900B0" w:rsidP="0085162B">
            <w:pPr>
              <w:jc w:val="both"/>
            </w:pPr>
            <w:r w:rsidRPr="0085162B">
              <w:t>Прошу выдать справку</w:t>
            </w:r>
          </w:p>
          <w:p w:rsidR="000900B0" w:rsidRPr="0085162B" w:rsidRDefault="000900B0" w:rsidP="0085162B">
            <w:pPr>
              <w:jc w:val="both"/>
            </w:pPr>
            <w:r w:rsidRPr="0085162B">
              <w:rPr>
                <w:b/>
              </w:rPr>
              <w:t>о трудовом</w:t>
            </w:r>
            <w:r w:rsidRPr="0085162B">
              <w:t xml:space="preserve"> </w:t>
            </w:r>
            <w:r w:rsidRPr="0085162B">
              <w:rPr>
                <w:b/>
              </w:rPr>
              <w:t>стаже</w:t>
            </w:r>
          </w:p>
          <w:p w:rsidR="000900B0" w:rsidRPr="0085162B" w:rsidRDefault="000900B0" w:rsidP="0085162B">
            <w:pPr>
              <w:jc w:val="both"/>
            </w:pPr>
            <w:r w:rsidRPr="0085162B">
              <w:t>за период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900B0" w:rsidRPr="0085162B" w:rsidRDefault="000900B0" w:rsidP="0085162B">
            <w:pPr>
              <w:jc w:val="both"/>
            </w:pPr>
            <w:r w:rsidRPr="0085162B">
              <w:t>с _______________ г.  по ________</w:t>
            </w:r>
            <w:r w:rsidRPr="0085162B">
              <w:softHyphen/>
              <w:t>______ г.</w:t>
            </w:r>
          </w:p>
          <w:p w:rsidR="000900B0" w:rsidRPr="0085162B" w:rsidRDefault="000900B0" w:rsidP="0085162B">
            <w:pPr>
              <w:jc w:val="both"/>
            </w:pPr>
            <w:r w:rsidRPr="0085162B">
              <w:t>с _______________ г.  по _______________ г.</w:t>
            </w:r>
          </w:p>
          <w:p w:rsidR="000900B0" w:rsidRPr="0085162B" w:rsidRDefault="000900B0" w:rsidP="0085162B">
            <w:pPr>
              <w:jc w:val="both"/>
            </w:pPr>
            <w:r w:rsidRPr="0085162B">
              <w:t>с _______________ г.  по ________________ г.</w:t>
            </w:r>
          </w:p>
          <w:p w:rsidR="000900B0" w:rsidRPr="0085162B" w:rsidRDefault="000900B0" w:rsidP="0085162B">
            <w:pPr>
              <w:jc w:val="both"/>
            </w:pPr>
            <w:r w:rsidRPr="0085162B">
              <w:t>с _______________ г.  по ________________ г.</w:t>
            </w:r>
          </w:p>
          <w:p w:rsidR="000900B0" w:rsidRPr="0085162B" w:rsidRDefault="000900B0" w:rsidP="0085162B">
            <w:pPr>
              <w:jc w:val="both"/>
            </w:pPr>
          </w:p>
        </w:tc>
      </w:tr>
      <w:tr w:rsidR="000900B0" w:rsidRPr="0085162B" w:rsidTr="000900B0">
        <w:tc>
          <w:tcPr>
            <w:tcW w:w="5103" w:type="dxa"/>
            <w:tcBorders>
              <w:bottom w:val="single" w:sz="4" w:space="0" w:color="auto"/>
            </w:tcBorders>
          </w:tcPr>
          <w:p w:rsidR="000900B0" w:rsidRPr="0085162B" w:rsidRDefault="000900B0" w:rsidP="0085162B">
            <w:pPr>
              <w:jc w:val="both"/>
            </w:pPr>
            <w:r w:rsidRPr="0085162B">
              <w:t>Название организации</w:t>
            </w:r>
          </w:p>
          <w:p w:rsidR="000900B0" w:rsidRPr="0085162B" w:rsidRDefault="000900B0" w:rsidP="0085162B">
            <w:pPr>
              <w:jc w:val="both"/>
            </w:pPr>
            <w:r w:rsidRPr="0085162B">
              <w:t>в периоде работы</w:t>
            </w:r>
          </w:p>
          <w:p w:rsidR="000900B0" w:rsidRPr="0085162B" w:rsidRDefault="000900B0" w:rsidP="0085162B">
            <w:pPr>
              <w:jc w:val="both"/>
            </w:pPr>
          </w:p>
          <w:p w:rsidR="000900B0" w:rsidRPr="0085162B" w:rsidRDefault="000900B0" w:rsidP="0085162B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900B0" w:rsidRPr="0085162B" w:rsidRDefault="000900B0" w:rsidP="0085162B">
            <w:pPr>
              <w:ind w:firstLine="34"/>
              <w:jc w:val="both"/>
            </w:pPr>
            <w:r w:rsidRPr="0085162B">
              <w:t>1.</w:t>
            </w:r>
          </w:p>
          <w:p w:rsidR="000900B0" w:rsidRPr="0085162B" w:rsidRDefault="000900B0" w:rsidP="0085162B">
            <w:pPr>
              <w:ind w:firstLine="34"/>
              <w:jc w:val="both"/>
            </w:pPr>
            <w:r w:rsidRPr="0085162B">
              <w:t>2.</w:t>
            </w:r>
          </w:p>
          <w:p w:rsidR="000900B0" w:rsidRPr="0085162B" w:rsidRDefault="000900B0" w:rsidP="0085162B">
            <w:pPr>
              <w:ind w:firstLine="34"/>
              <w:jc w:val="both"/>
            </w:pPr>
            <w:r w:rsidRPr="0085162B">
              <w:t>3.</w:t>
            </w:r>
          </w:p>
          <w:p w:rsidR="000900B0" w:rsidRPr="0085162B" w:rsidRDefault="000900B0" w:rsidP="0085162B">
            <w:pPr>
              <w:ind w:firstLine="34"/>
              <w:jc w:val="both"/>
            </w:pPr>
            <w:r w:rsidRPr="0085162B">
              <w:t>4.</w:t>
            </w:r>
          </w:p>
        </w:tc>
      </w:tr>
      <w:tr w:rsidR="000900B0" w:rsidRPr="0085162B" w:rsidTr="000900B0">
        <w:trPr>
          <w:trHeight w:val="1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B0" w:rsidRPr="0085162B" w:rsidRDefault="000900B0" w:rsidP="0085162B">
            <w:pPr>
              <w:jc w:val="both"/>
            </w:pPr>
            <w:r w:rsidRPr="0085162B">
              <w:t>Прошу выдать справку</w:t>
            </w:r>
          </w:p>
          <w:p w:rsidR="000900B0" w:rsidRPr="0085162B" w:rsidRDefault="000900B0" w:rsidP="0085162B">
            <w:pPr>
              <w:jc w:val="both"/>
            </w:pPr>
            <w:r w:rsidRPr="0085162B">
              <w:rPr>
                <w:b/>
              </w:rPr>
              <w:t>о заработной плате</w:t>
            </w:r>
          </w:p>
          <w:p w:rsidR="000900B0" w:rsidRPr="0085162B" w:rsidRDefault="000900B0" w:rsidP="0085162B">
            <w:pPr>
              <w:jc w:val="both"/>
            </w:pPr>
            <w:r w:rsidRPr="0085162B">
              <w:t>за период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B0" w:rsidRPr="0085162B" w:rsidRDefault="000900B0" w:rsidP="0085162B">
            <w:pPr>
              <w:ind w:firstLine="34"/>
              <w:jc w:val="both"/>
            </w:pPr>
            <w:r w:rsidRPr="0085162B">
              <w:t>с _______________ г.  по ________________ г.</w:t>
            </w:r>
          </w:p>
          <w:p w:rsidR="000900B0" w:rsidRPr="0085162B" w:rsidRDefault="000900B0" w:rsidP="0085162B">
            <w:pPr>
              <w:ind w:firstLine="34"/>
              <w:jc w:val="both"/>
            </w:pPr>
            <w:r w:rsidRPr="0085162B">
              <w:t>с _______________ г.  по ________________ г.</w:t>
            </w:r>
          </w:p>
          <w:p w:rsidR="000900B0" w:rsidRPr="0085162B" w:rsidRDefault="000900B0" w:rsidP="0085162B">
            <w:pPr>
              <w:ind w:firstLine="34"/>
              <w:jc w:val="both"/>
            </w:pPr>
            <w:r w:rsidRPr="0085162B">
              <w:t>с _______________ г.  по ________________ г.</w:t>
            </w:r>
          </w:p>
          <w:p w:rsidR="000900B0" w:rsidRPr="0085162B" w:rsidRDefault="000900B0" w:rsidP="0085162B">
            <w:pPr>
              <w:jc w:val="both"/>
            </w:pPr>
          </w:p>
        </w:tc>
      </w:tr>
      <w:tr w:rsidR="000900B0" w:rsidRPr="0085162B" w:rsidTr="000900B0">
        <w:trPr>
          <w:trHeight w:val="853"/>
        </w:trPr>
        <w:tc>
          <w:tcPr>
            <w:tcW w:w="5103" w:type="dxa"/>
            <w:tcBorders>
              <w:top w:val="single" w:sz="4" w:space="0" w:color="auto"/>
            </w:tcBorders>
          </w:tcPr>
          <w:p w:rsidR="000900B0" w:rsidRPr="0085162B" w:rsidRDefault="000900B0" w:rsidP="0085162B">
            <w:pPr>
              <w:jc w:val="both"/>
            </w:pPr>
            <w:r w:rsidRPr="0085162B">
              <w:t>Название организации</w:t>
            </w:r>
          </w:p>
          <w:p w:rsidR="000900B0" w:rsidRPr="0085162B" w:rsidRDefault="000900B0" w:rsidP="0085162B">
            <w:pPr>
              <w:jc w:val="both"/>
            </w:pPr>
            <w:r w:rsidRPr="0085162B">
              <w:t>в периоде работы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900B0" w:rsidRPr="0085162B" w:rsidRDefault="000900B0" w:rsidP="0085162B">
            <w:pPr>
              <w:jc w:val="both"/>
            </w:pPr>
            <w:r w:rsidRPr="0085162B">
              <w:t>1.</w:t>
            </w:r>
          </w:p>
          <w:p w:rsidR="000900B0" w:rsidRPr="0085162B" w:rsidRDefault="000900B0" w:rsidP="0085162B">
            <w:pPr>
              <w:jc w:val="both"/>
            </w:pPr>
            <w:r w:rsidRPr="0085162B">
              <w:t>2.</w:t>
            </w:r>
          </w:p>
          <w:p w:rsidR="000900B0" w:rsidRPr="0085162B" w:rsidRDefault="000900B0" w:rsidP="0085162B">
            <w:pPr>
              <w:jc w:val="both"/>
            </w:pPr>
            <w:r w:rsidRPr="0085162B">
              <w:t>3.</w:t>
            </w:r>
          </w:p>
        </w:tc>
      </w:tr>
      <w:tr w:rsidR="000900B0" w:rsidRPr="0085162B" w:rsidTr="000900B0">
        <w:trPr>
          <w:trHeight w:val="1031"/>
        </w:trPr>
        <w:tc>
          <w:tcPr>
            <w:tcW w:w="10915" w:type="dxa"/>
            <w:gridSpan w:val="2"/>
          </w:tcPr>
          <w:p w:rsidR="000900B0" w:rsidRPr="0085162B" w:rsidRDefault="000900B0" w:rsidP="0085162B">
            <w:pPr>
              <w:jc w:val="both"/>
              <w:rPr>
                <w:b/>
              </w:rPr>
            </w:pPr>
            <w:r w:rsidRPr="0085162B">
              <w:rPr>
                <w:b/>
              </w:rPr>
              <w:lastRenderedPageBreak/>
              <w:t>Согласен (на) на обработку персональных данных в соответствии с Федеральным законом от 27.07.2006г. № 152 «О персональных данных»</w:t>
            </w:r>
          </w:p>
          <w:p w:rsidR="000900B0" w:rsidRPr="0085162B" w:rsidRDefault="000900B0" w:rsidP="0085162B">
            <w:pPr>
              <w:jc w:val="both"/>
            </w:pPr>
            <w:r w:rsidRPr="0085162B">
              <w:t>Да______  Нет_____</w:t>
            </w:r>
          </w:p>
        </w:tc>
      </w:tr>
    </w:tbl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0900B0" w:rsidRPr="0085162B" w:rsidRDefault="000900B0" w:rsidP="0085162B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900B0" w:rsidRPr="0085162B" w:rsidRDefault="000900B0" w:rsidP="0085162B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900B0" w:rsidRPr="0085162B" w:rsidRDefault="000900B0" w:rsidP="0085162B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color w:val="000000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color w:val="000000"/>
        </w:rPr>
      </w:pPr>
      <w:r w:rsidRPr="0085162B">
        <w:rPr>
          <w:color w:val="000000"/>
        </w:rPr>
        <w:t>Контактный телефон: ____________________________________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(заполняется при желании заявителя получать информацию о предоставлении услуги)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Результат муниципальной услуги выдать следующим способом:</w:t>
      </w:r>
    </w:p>
    <w:p w:rsidR="000900B0" w:rsidRPr="0085162B" w:rsidRDefault="000900B0" w:rsidP="0085162B">
      <w:pPr>
        <w:pStyle w:val="11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162B">
        <w:rPr>
          <w:rFonts w:ascii="Times New Roman" w:hAnsi="Times New Roman"/>
          <w:color w:val="000000"/>
          <w:sz w:val="24"/>
          <w:szCs w:val="24"/>
        </w:rPr>
        <w:t>посредством личного обращения в уполномоченный орган;</w:t>
      </w:r>
    </w:p>
    <w:p w:rsidR="000900B0" w:rsidRPr="0085162B" w:rsidRDefault="000900B0" w:rsidP="0085162B">
      <w:pPr>
        <w:pStyle w:val="11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162B">
        <w:rPr>
          <w:rFonts w:ascii="Times New Roman" w:hAnsi="Times New Roman"/>
          <w:color w:val="000000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___________________________                                  _______________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(подпись заявителя)                                       (Ф.И.О. заявителя, полностью)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ind w:firstLine="567"/>
        <w:jc w:val="both"/>
      </w:pPr>
      <w:bookmarkStart w:id="43" w:name="Par775"/>
      <w:bookmarkEnd w:id="43"/>
      <w:r w:rsidRPr="0085162B">
        <w:t>Приложения на _____ л.:</w:t>
      </w:r>
    </w:p>
    <w:p w:rsidR="000900B0" w:rsidRPr="0085162B" w:rsidRDefault="000900B0" w:rsidP="0085162B">
      <w:pPr>
        <w:ind w:firstLine="567"/>
        <w:jc w:val="both"/>
      </w:pPr>
    </w:p>
    <w:p w:rsidR="000900B0" w:rsidRPr="0085162B" w:rsidRDefault="000900B0" w:rsidP="0085162B">
      <w:pPr>
        <w:ind w:firstLine="567"/>
        <w:jc w:val="both"/>
      </w:pP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85162B">
        <w:rPr>
          <w:lang w:eastAsia="en-US"/>
        </w:rPr>
        <w:t>_________ от «___» _________ 20__ г. (дата и номер принятия заявления)</w:t>
      </w: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5A0ECB" w:rsidRDefault="005A0ECB" w:rsidP="0085162B">
      <w:pPr>
        <w:widowControl w:val="0"/>
        <w:autoSpaceDE w:val="0"/>
        <w:autoSpaceDN w:val="0"/>
        <w:adjustRightInd w:val="0"/>
        <w:ind w:left="5954"/>
        <w:jc w:val="both"/>
      </w:pPr>
    </w:p>
    <w:p w:rsidR="000900B0" w:rsidRPr="0085162B" w:rsidRDefault="000900B0" w:rsidP="005A0ECB">
      <w:pPr>
        <w:widowControl w:val="0"/>
        <w:autoSpaceDE w:val="0"/>
        <w:autoSpaceDN w:val="0"/>
        <w:adjustRightInd w:val="0"/>
        <w:ind w:left="5954"/>
        <w:jc w:val="right"/>
      </w:pPr>
      <w:r w:rsidRPr="0085162B">
        <w:lastRenderedPageBreak/>
        <w:t>Приложение № 2</w:t>
      </w:r>
    </w:p>
    <w:p w:rsidR="000900B0" w:rsidRPr="0085162B" w:rsidRDefault="000900B0" w:rsidP="005A0ECB">
      <w:pPr>
        <w:ind w:left="5954"/>
        <w:jc w:val="right"/>
      </w:pPr>
      <w:r w:rsidRPr="0085162B">
        <w:t>к Административному регламенту «Выдача архивных справок, вып</w:t>
      </w:r>
      <w:r w:rsidRPr="0085162B">
        <w:t>и</w:t>
      </w:r>
      <w:r w:rsidRPr="0085162B">
        <w:t>сок, копий архивных документов, в том числе подтверждающих право на владения на землю»</w:t>
      </w:r>
    </w:p>
    <w:p w:rsidR="000900B0" w:rsidRPr="0085162B" w:rsidRDefault="000900B0" w:rsidP="005A0ECB">
      <w:pPr>
        <w:ind w:left="5954"/>
        <w:jc w:val="right"/>
      </w:pP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t>Директору МКУ «Архив администрации г. Бодайбо и района»</w:t>
      </w: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rPr>
          <w:i/>
        </w:rPr>
        <w:t>_________________________________</w:t>
      </w: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t>от</w:t>
      </w:r>
      <w:r w:rsidRPr="0085162B">
        <w:rPr>
          <w:i/>
        </w:rPr>
        <w:t xml:space="preserve"> _______________________________</w:t>
      </w:r>
    </w:p>
    <w:p w:rsidR="000900B0" w:rsidRPr="0085162B" w:rsidRDefault="000900B0" w:rsidP="0085162B">
      <w:pPr>
        <w:ind w:left="4820"/>
        <w:jc w:val="both"/>
        <w:rPr>
          <w:i/>
        </w:rPr>
      </w:pPr>
      <w:r w:rsidRPr="0085162B">
        <w:rPr>
          <w:i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0900B0" w:rsidRPr="0085162B" w:rsidTr="000900B0">
        <w:tc>
          <w:tcPr>
            <w:tcW w:w="441" w:type="dxa"/>
          </w:tcPr>
          <w:p w:rsidR="000900B0" w:rsidRPr="0085162B" w:rsidRDefault="000900B0" w:rsidP="0085162B">
            <w:pPr>
              <w:ind w:hanging="850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0900B0" w:rsidRPr="0085162B" w:rsidRDefault="000900B0" w:rsidP="0085162B">
            <w:pPr>
              <w:ind w:firstLine="18"/>
              <w:jc w:val="both"/>
              <w:rPr>
                <w:sz w:val="24"/>
                <w:szCs w:val="24"/>
              </w:rPr>
            </w:pPr>
            <w:r w:rsidRPr="0085162B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</w:t>
            </w:r>
            <w:r w:rsidRPr="0085162B">
              <w:rPr>
                <w:sz w:val="24"/>
                <w:szCs w:val="24"/>
              </w:rPr>
              <w:t>и</w:t>
            </w:r>
            <w:r w:rsidRPr="0085162B">
              <w:rPr>
                <w:sz w:val="24"/>
                <w:szCs w:val="24"/>
              </w:rPr>
              <w:t>чии от юридического адреса) – для юридических лиц; фамилия, имя, отч</w:t>
            </w:r>
            <w:r w:rsidRPr="0085162B">
              <w:rPr>
                <w:sz w:val="24"/>
                <w:szCs w:val="24"/>
              </w:rPr>
              <w:t>е</w:t>
            </w:r>
            <w:r w:rsidRPr="0085162B">
              <w:rPr>
                <w:sz w:val="24"/>
                <w:szCs w:val="24"/>
              </w:rPr>
              <w:t>ство заявителя (последнее при нал</w:t>
            </w:r>
            <w:r w:rsidRPr="0085162B">
              <w:rPr>
                <w:sz w:val="24"/>
                <w:szCs w:val="24"/>
              </w:rPr>
              <w:t>и</w:t>
            </w:r>
            <w:r w:rsidRPr="0085162B">
              <w:rPr>
                <w:sz w:val="24"/>
                <w:szCs w:val="24"/>
              </w:rPr>
              <w:t>чии), почтовый адрес, паспортные да</w:t>
            </w:r>
            <w:r w:rsidRPr="0085162B">
              <w:rPr>
                <w:sz w:val="24"/>
                <w:szCs w:val="24"/>
              </w:rPr>
              <w:t>н</w:t>
            </w:r>
            <w:r w:rsidRPr="0085162B">
              <w:rPr>
                <w:sz w:val="24"/>
                <w:szCs w:val="24"/>
              </w:rPr>
              <w:t>ные с указанием прописки – для физ</w:t>
            </w:r>
            <w:r w:rsidRPr="0085162B">
              <w:rPr>
                <w:sz w:val="24"/>
                <w:szCs w:val="24"/>
              </w:rPr>
              <w:t>и</w:t>
            </w:r>
            <w:r w:rsidRPr="0085162B">
              <w:rPr>
                <w:sz w:val="24"/>
                <w:szCs w:val="24"/>
              </w:rPr>
              <w:t>ческих лиц)</w:t>
            </w:r>
          </w:p>
        </w:tc>
      </w:tr>
    </w:tbl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0900B0" w:rsidRPr="0085162B" w:rsidRDefault="000900B0" w:rsidP="005A0ECB">
      <w:pPr>
        <w:tabs>
          <w:tab w:val="left" w:pos="5190"/>
        </w:tabs>
        <w:jc w:val="center"/>
      </w:pPr>
      <w:r w:rsidRPr="0085162B">
        <w:t>Заявление</w:t>
      </w:r>
    </w:p>
    <w:p w:rsidR="000900B0" w:rsidRPr="0085162B" w:rsidRDefault="000900B0" w:rsidP="0085162B">
      <w:pPr>
        <w:tabs>
          <w:tab w:val="left" w:pos="5190"/>
        </w:tabs>
        <w:jc w:val="both"/>
      </w:pPr>
    </w:p>
    <w:p w:rsidR="000900B0" w:rsidRPr="0085162B" w:rsidRDefault="000900B0" w:rsidP="0085162B">
      <w:pPr>
        <w:tabs>
          <w:tab w:val="left" w:pos="0"/>
        </w:tabs>
        <w:ind w:firstLine="709"/>
        <w:jc w:val="both"/>
      </w:pPr>
      <w:r w:rsidRPr="0085162B">
        <w:t>Прошу выдать копию: решения, постановления, распоряжения, свидетельства на пр</w:t>
      </w:r>
      <w:r w:rsidRPr="0085162B">
        <w:t>а</w:t>
      </w:r>
      <w:r w:rsidRPr="0085162B">
        <w:t>во собственности на землю, договор купли-продажи</w:t>
      </w:r>
    </w:p>
    <w:p w:rsidR="000900B0" w:rsidRPr="0085162B" w:rsidRDefault="000900B0" w:rsidP="0085162B">
      <w:pPr>
        <w:tabs>
          <w:tab w:val="left" w:pos="0"/>
        </w:tabs>
        <w:ind w:hanging="142"/>
        <w:jc w:val="both"/>
      </w:pPr>
      <w:r w:rsidRPr="0085162B">
        <w:t>(нужное подчеркнуть)</w:t>
      </w:r>
    </w:p>
    <w:p w:rsidR="000900B0" w:rsidRPr="0085162B" w:rsidRDefault="000900B0" w:rsidP="0085162B">
      <w:pPr>
        <w:tabs>
          <w:tab w:val="left" w:pos="0"/>
        </w:tabs>
        <w:jc w:val="both"/>
      </w:pPr>
      <w:r w:rsidRPr="0085162B">
        <w:t>иное:_____________________________________________________________</w:t>
      </w:r>
    </w:p>
    <w:p w:rsidR="000900B0" w:rsidRPr="0085162B" w:rsidRDefault="000900B0" w:rsidP="0085162B">
      <w:pPr>
        <w:tabs>
          <w:tab w:val="left" w:pos="5190"/>
        </w:tabs>
        <w:jc w:val="both"/>
      </w:pPr>
      <w:r w:rsidRPr="0085162B">
        <w:t>за № _________ от ______________ г.</w:t>
      </w:r>
    </w:p>
    <w:p w:rsidR="000900B0" w:rsidRPr="0085162B" w:rsidRDefault="000900B0" w:rsidP="0085162B">
      <w:pPr>
        <w:tabs>
          <w:tab w:val="left" w:pos="5190"/>
        </w:tabs>
        <w:jc w:val="both"/>
      </w:pPr>
      <w:r w:rsidRPr="0085162B">
        <w:t>Краткое содержание документа: __________________________________________________________________________________________________________________________________</w:t>
      </w:r>
    </w:p>
    <w:p w:rsidR="000900B0" w:rsidRPr="0085162B" w:rsidRDefault="000900B0" w:rsidP="0085162B">
      <w:pPr>
        <w:tabs>
          <w:tab w:val="left" w:pos="0"/>
        </w:tabs>
        <w:jc w:val="both"/>
      </w:pPr>
      <w:r w:rsidRPr="0085162B">
        <w:t>решения, постановления, распоряжения, свидетельства на право собственности на землю, договора купли-продажи</w:t>
      </w:r>
    </w:p>
    <w:p w:rsidR="000900B0" w:rsidRPr="0085162B" w:rsidRDefault="000900B0" w:rsidP="0085162B">
      <w:pPr>
        <w:tabs>
          <w:tab w:val="left" w:pos="0"/>
        </w:tabs>
        <w:ind w:hanging="142"/>
        <w:jc w:val="both"/>
      </w:pPr>
      <w:r w:rsidRPr="0085162B">
        <w:t>(нужное подчеркнуть)</w:t>
      </w:r>
    </w:p>
    <w:p w:rsidR="000900B0" w:rsidRPr="0085162B" w:rsidRDefault="000900B0" w:rsidP="0085162B">
      <w:pPr>
        <w:tabs>
          <w:tab w:val="left" w:pos="709"/>
        </w:tabs>
        <w:jc w:val="both"/>
      </w:pPr>
      <w:r w:rsidRPr="0085162B">
        <w:t>иное:____________________________________________________________</w:t>
      </w:r>
    </w:p>
    <w:p w:rsidR="000900B0" w:rsidRPr="0085162B" w:rsidRDefault="000900B0" w:rsidP="0085162B">
      <w:pPr>
        <w:tabs>
          <w:tab w:val="left" w:pos="5190"/>
        </w:tabs>
        <w:jc w:val="both"/>
      </w:pPr>
      <w:r w:rsidRPr="0085162B">
        <w:t>за № _________ от ______________ г.</w:t>
      </w:r>
    </w:p>
    <w:p w:rsidR="000900B0" w:rsidRPr="0085162B" w:rsidRDefault="000900B0" w:rsidP="0085162B">
      <w:pPr>
        <w:tabs>
          <w:tab w:val="left" w:pos="5190"/>
        </w:tabs>
        <w:jc w:val="both"/>
      </w:pPr>
      <w:r w:rsidRPr="0085162B">
        <w:t>Краткое содержание документа:</w:t>
      </w:r>
    </w:p>
    <w:p w:rsidR="000900B0" w:rsidRPr="0085162B" w:rsidRDefault="000900B0" w:rsidP="0085162B">
      <w:pPr>
        <w:autoSpaceDE w:val="0"/>
        <w:autoSpaceDN w:val="0"/>
        <w:adjustRightInd w:val="0"/>
        <w:jc w:val="both"/>
        <w:rPr>
          <w:lang w:eastAsia="en-US"/>
        </w:rPr>
      </w:pPr>
      <w:r w:rsidRPr="0085162B">
        <w:t>__________________________________________________________________________________________________________________________________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jc w:val="both"/>
        <w:rPr>
          <w:b/>
        </w:rPr>
      </w:pPr>
      <w:r w:rsidRPr="0085162B">
        <w:rPr>
          <w:b/>
        </w:rPr>
        <w:t>Согласен (на) на обработку персональных данных в соответствии с Федеральным зак</w:t>
      </w:r>
      <w:r w:rsidRPr="0085162B">
        <w:rPr>
          <w:b/>
        </w:rPr>
        <w:t>о</w:t>
      </w:r>
      <w:r w:rsidRPr="0085162B">
        <w:rPr>
          <w:b/>
        </w:rPr>
        <w:t>ном от 27.07.2006г.№152 «О персональных данных»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  <w:r w:rsidRPr="0085162B">
        <w:t>Да______  Нет_____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0900B0" w:rsidRPr="0085162B" w:rsidRDefault="000900B0" w:rsidP="008516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1.__________________________________________________________________</w:t>
      </w:r>
    </w:p>
    <w:p w:rsidR="000900B0" w:rsidRPr="0085162B" w:rsidRDefault="000900B0" w:rsidP="008516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2.__________________________________________________________________</w:t>
      </w:r>
    </w:p>
    <w:p w:rsidR="000900B0" w:rsidRPr="0085162B" w:rsidRDefault="000900B0" w:rsidP="008516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62B"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3.__________________________________________________________________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color w:val="000000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color w:val="000000"/>
        </w:rPr>
      </w:pPr>
      <w:r w:rsidRPr="0085162B">
        <w:rPr>
          <w:color w:val="000000"/>
        </w:rPr>
        <w:t>Контактный телефон: ____________________________________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(заполняется при желании заявителя получать информацию о предоставлении услуги)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Результат муниципальной услуги выдать следующим способом:</w:t>
      </w:r>
    </w:p>
    <w:p w:rsidR="000900B0" w:rsidRPr="0085162B" w:rsidRDefault="000900B0" w:rsidP="0085162B">
      <w:pPr>
        <w:pStyle w:val="11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162B">
        <w:rPr>
          <w:rFonts w:ascii="Times New Roman" w:hAnsi="Times New Roman"/>
          <w:color w:val="000000"/>
          <w:sz w:val="24"/>
          <w:szCs w:val="24"/>
        </w:rPr>
        <w:t>посредством личного обращения в уполномоченный орган;</w:t>
      </w:r>
    </w:p>
    <w:p w:rsidR="000900B0" w:rsidRPr="0085162B" w:rsidRDefault="000900B0" w:rsidP="0085162B">
      <w:pPr>
        <w:pStyle w:val="11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162B">
        <w:rPr>
          <w:rFonts w:ascii="Times New Roman" w:hAnsi="Times New Roman"/>
          <w:color w:val="000000"/>
          <w:sz w:val="24"/>
          <w:szCs w:val="24"/>
        </w:rPr>
        <w:lastRenderedPageBreak/>
        <w:t>почтовым отправлением на адрес, указанный в заявлении (только на бумажном носителе);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___________________________                                  _______________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color w:val="000000"/>
        </w:rPr>
      </w:pPr>
      <w:r w:rsidRPr="0085162B">
        <w:rPr>
          <w:color w:val="000000"/>
        </w:rPr>
        <w:t>(подпись заявителя)                                       (Ф.И.О. заявителя, полностью)</w:t>
      </w: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ind w:firstLine="567"/>
        <w:jc w:val="both"/>
      </w:pPr>
      <w:r w:rsidRPr="0085162B">
        <w:t>Приложения на _____ л.:</w:t>
      </w:r>
    </w:p>
    <w:p w:rsidR="000900B0" w:rsidRPr="0085162B" w:rsidRDefault="000900B0" w:rsidP="0085162B">
      <w:pPr>
        <w:ind w:firstLine="567"/>
        <w:jc w:val="both"/>
      </w:pPr>
    </w:p>
    <w:p w:rsidR="000900B0" w:rsidRPr="0085162B" w:rsidRDefault="000900B0" w:rsidP="0085162B">
      <w:pPr>
        <w:ind w:firstLine="567"/>
        <w:jc w:val="both"/>
      </w:pP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85162B">
        <w:rPr>
          <w:lang w:eastAsia="en-US"/>
        </w:rPr>
        <w:t>_________ от «___» _________ 20__ г. (дата и номер принятия заявления)</w:t>
      </w:r>
    </w:p>
    <w:p w:rsidR="000900B0" w:rsidRPr="0085162B" w:rsidRDefault="000900B0" w:rsidP="0085162B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5A0ECB" w:rsidRDefault="005A0ECB" w:rsidP="005A0ECB">
      <w:pPr>
        <w:widowControl w:val="0"/>
        <w:autoSpaceDE w:val="0"/>
        <w:autoSpaceDN w:val="0"/>
        <w:adjustRightInd w:val="0"/>
        <w:ind w:left="5954"/>
        <w:jc w:val="right"/>
      </w:pPr>
    </w:p>
    <w:p w:rsidR="000900B0" w:rsidRPr="0085162B" w:rsidRDefault="000900B0" w:rsidP="005A0ECB">
      <w:pPr>
        <w:widowControl w:val="0"/>
        <w:autoSpaceDE w:val="0"/>
        <w:autoSpaceDN w:val="0"/>
        <w:adjustRightInd w:val="0"/>
        <w:ind w:left="5954"/>
        <w:jc w:val="right"/>
      </w:pPr>
      <w:r w:rsidRPr="0085162B">
        <w:lastRenderedPageBreak/>
        <w:t>Приложение №3</w:t>
      </w:r>
    </w:p>
    <w:p w:rsidR="000900B0" w:rsidRPr="0085162B" w:rsidRDefault="000900B0" w:rsidP="005A0ECB">
      <w:pPr>
        <w:ind w:left="5954"/>
        <w:jc w:val="right"/>
      </w:pPr>
      <w:r w:rsidRPr="0085162B">
        <w:t>к Административному регламенту «Выдача архивных справок, вып</w:t>
      </w:r>
      <w:r w:rsidRPr="0085162B">
        <w:t>и</w:t>
      </w:r>
      <w:r w:rsidRPr="0085162B">
        <w:t>сок, копий архивных документов, в том числе подтверждающих право на владения на землю»</w:t>
      </w:r>
    </w:p>
    <w:p w:rsidR="000900B0" w:rsidRPr="0085162B" w:rsidRDefault="000900B0" w:rsidP="005A0ECB">
      <w:pPr>
        <w:ind w:left="5954"/>
        <w:jc w:val="right"/>
      </w:pPr>
    </w:p>
    <w:p w:rsidR="000900B0" w:rsidRPr="0085162B" w:rsidRDefault="000900B0" w:rsidP="0085162B">
      <w:pPr>
        <w:jc w:val="both"/>
      </w:pPr>
    </w:p>
    <w:p w:rsidR="000900B0" w:rsidRPr="0085162B" w:rsidRDefault="000900B0" w:rsidP="005A0ECB">
      <w:pPr>
        <w:widowControl w:val="0"/>
        <w:autoSpaceDE w:val="0"/>
        <w:autoSpaceDN w:val="0"/>
        <w:adjustRightInd w:val="0"/>
        <w:jc w:val="center"/>
      </w:pPr>
      <w:r w:rsidRPr="0085162B">
        <w:t>БЛОК-СХЕМА</w:t>
      </w:r>
    </w:p>
    <w:p w:rsidR="000900B0" w:rsidRPr="0085162B" w:rsidRDefault="000900B0" w:rsidP="005A0ECB">
      <w:pPr>
        <w:widowControl w:val="0"/>
        <w:autoSpaceDE w:val="0"/>
        <w:autoSpaceDN w:val="0"/>
        <w:adjustRightInd w:val="0"/>
        <w:jc w:val="center"/>
      </w:pPr>
      <w:r w:rsidRPr="0085162B">
        <w:t>АДМИНИСТРАТИВНЫХ ПРОЦЕДУР ПРЕДОСТАВЛЕНИЯ</w:t>
      </w:r>
    </w:p>
    <w:p w:rsidR="000900B0" w:rsidRDefault="000900B0" w:rsidP="005A0ECB">
      <w:pPr>
        <w:widowControl w:val="0"/>
        <w:autoSpaceDE w:val="0"/>
        <w:autoSpaceDN w:val="0"/>
        <w:adjustRightInd w:val="0"/>
        <w:jc w:val="center"/>
      </w:pPr>
      <w:r w:rsidRPr="0085162B">
        <w:t>МУНИЦИПАЛЬНОЙ УСЛУГИ</w:t>
      </w:r>
    </w:p>
    <w:p w:rsidR="005A0ECB" w:rsidRDefault="005A0ECB" w:rsidP="005A0ECB">
      <w:pPr>
        <w:widowControl w:val="0"/>
        <w:autoSpaceDE w:val="0"/>
        <w:autoSpaceDN w:val="0"/>
        <w:adjustRightInd w:val="0"/>
        <w:jc w:val="center"/>
      </w:pPr>
    </w:p>
    <w:p w:rsidR="005A0ECB" w:rsidRDefault="005A0ECB" w:rsidP="005A0ECB">
      <w:pPr>
        <w:widowControl w:val="0"/>
        <w:autoSpaceDE w:val="0"/>
        <w:autoSpaceDN w:val="0"/>
        <w:adjustRightInd w:val="0"/>
        <w:jc w:val="center"/>
      </w:pPr>
    </w:p>
    <w:p w:rsidR="005A0ECB" w:rsidRPr="0085162B" w:rsidRDefault="005A0ECB" w:rsidP="005A0ECB">
      <w:pPr>
        <w:widowControl w:val="0"/>
        <w:autoSpaceDE w:val="0"/>
        <w:autoSpaceDN w:val="0"/>
        <w:adjustRightInd w:val="0"/>
        <w:jc w:val="center"/>
      </w:pPr>
    </w:p>
    <w:p w:rsidR="000900B0" w:rsidRPr="0085162B" w:rsidRDefault="00320270" w:rsidP="0085162B">
      <w:pPr>
        <w:jc w:val="both"/>
      </w:pPr>
      <w:r>
        <w:rPr>
          <w:noProof/>
        </w:rPr>
        <w:pict>
          <v:group id="Группа 2" o:spid="_x0000_s1027" style="position:absolute;left:0;text-align:left;margin-left:118.2pt;margin-top:1.8pt;width:246.4pt;height:285.1pt;z-index:251661312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">
            <v:roundrect id="Скругленный прямоугольник 6" o:spid="_x0000_s1028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6" inset="9.6pt,4.8pt,9.6pt,4.8pt">
                <w:txbxContent>
                  <w:p w:rsidR="00855E9A" w:rsidRDefault="00855E9A" w:rsidP="000900B0">
                    <w:pPr>
                      <w:pStyle w:val="af4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Формирование и н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а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правление межведо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м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ственных запросов в органы (организ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а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ции), участвующие в предоставлении м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у</w:t>
                    </w: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ниципальной услуги </w:t>
                    </w:r>
                  </w:p>
                  <w:p w:rsidR="00855E9A" w:rsidRPr="00970F6E" w:rsidRDefault="00855E9A" w:rsidP="000900B0">
                    <w:pPr>
                      <w:pStyle w:val="af4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формирование и н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а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правление запросов, 5 рабочих дней – пре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д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ставление ответа на запрос)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9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30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1" inset="9.6pt,4.8pt,9.6pt,4.8pt">
                <w:txbxContent>
                  <w:p w:rsidR="00855E9A" w:rsidRDefault="00855E9A" w:rsidP="000900B0">
                    <w:pPr>
                      <w:spacing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484D5F">
                      <w:rPr>
                        <w:sz w:val="18"/>
                        <w:szCs w:val="18"/>
                      </w:rPr>
                      <w:t>Прием заявления и документов, необходимых для пр</w:t>
                    </w:r>
                    <w:r w:rsidRPr="00484D5F">
                      <w:rPr>
                        <w:sz w:val="18"/>
                        <w:szCs w:val="18"/>
                      </w:rPr>
                      <w:t>е</w:t>
                    </w:r>
                    <w:r w:rsidRPr="00484D5F">
                      <w:rPr>
                        <w:sz w:val="18"/>
                        <w:szCs w:val="18"/>
                      </w:rPr>
                      <w:t>доставления муниципальной услуги, подл</w:t>
                    </w:r>
                    <w:r>
                      <w:rPr>
                        <w:sz w:val="18"/>
                        <w:szCs w:val="18"/>
                      </w:rPr>
                      <w:t>ежащих пре</w:t>
                    </w:r>
                    <w:r>
                      <w:rPr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ставлению заявителем</w:t>
                    </w:r>
                  </w:p>
                  <w:p w:rsidR="00855E9A" w:rsidRPr="00484D5F" w:rsidRDefault="00855E9A" w:rsidP="000900B0">
                    <w:pPr>
                      <w:spacing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1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4f81bd [3204]">
              <v:stroke endarrow="block"/>
            </v:shape>
          </v:group>
        </w:pict>
      </w:r>
    </w:p>
    <w:p w:rsidR="000900B0" w:rsidRPr="0085162B" w:rsidRDefault="000900B0" w:rsidP="0085162B">
      <w:pPr>
        <w:jc w:val="both"/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320270" w:rsidP="0085162B">
      <w:pPr>
        <w:jc w:val="both"/>
        <w:rPr>
          <w:color w:val="000000" w:themeColor="text1"/>
          <w:kern w:val="24"/>
        </w:rPr>
      </w:pPr>
      <w:r>
        <w:rPr>
          <w:noProof/>
          <w:color w:val="000000" w:themeColor="text1"/>
          <w:kern w:val="24"/>
        </w:rPr>
        <w:pict>
          <v:roundrect id="Скругленный прямоугольник 17" o:spid="_x0000_s1026" style="position:absolute;left:0;text-align:left;margin-left:158.7pt;margin-top:2.9pt;width:205.9pt;height:75.3pt;z-index:2516582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17" inset="9.6pt,4.8pt,9.6pt,4.8pt">
              <w:txbxContent>
                <w:p w:rsidR="00855E9A" w:rsidRDefault="00855E9A" w:rsidP="000900B0">
                  <w:pPr>
                    <w:pStyle w:val="af4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казе в предоставлении) муниципальной усл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у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 w:rsidR="003C13CD">
                    <w:rPr>
                      <w:kern w:val="24"/>
                      <w:sz w:val="18"/>
                      <w:szCs w:val="18"/>
                    </w:rPr>
                    <w:t>3</w:t>
                  </w:r>
                  <w:r>
                    <w:rPr>
                      <w:kern w:val="24"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 xml:space="preserve"> рабочих дней – принятие решения;</w:t>
                  </w:r>
                </w:p>
                <w:p w:rsidR="00855E9A" w:rsidRPr="00970F6E" w:rsidRDefault="00855E9A" w:rsidP="000900B0">
                  <w:pPr>
                    <w:pStyle w:val="af4"/>
                    <w:spacing w:before="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2 рабочих дня – выдача результата</w:t>
                  </w:r>
                  <w:r w:rsidRPr="00970F6E">
                    <w:rPr>
                      <w:i/>
                      <w:iCs/>
                      <w:kern w:val="24"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</w:p>
    <w:p w:rsidR="000900B0" w:rsidRPr="0085162B" w:rsidRDefault="000900B0" w:rsidP="0085162B">
      <w:pPr>
        <w:jc w:val="both"/>
        <w:rPr>
          <w:color w:val="000000" w:themeColor="text1"/>
          <w:kern w:val="24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900B0" w:rsidRPr="0085162B" w:rsidRDefault="000900B0" w:rsidP="008516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74B38" w:rsidRPr="0085162B" w:rsidRDefault="00A74B38" w:rsidP="0085162B">
      <w:pPr>
        <w:jc w:val="both"/>
      </w:pPr>
    </w:p>
    <w:sectPr w:rsidR="00A74B38" w:rsidRPr="0085162B" w:rsidSect="00B3769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08" w:rsidRDefault="00BD1508" w:rsidP="00A74B38">
      <w:r>
        <w:separator/>
      </w:r>
    </w:p>
  </w:endnote>
  <w:endnote w:type="continuationSeparator" w:id="0">
    <w:p w:rsidR="00BD1508" w:rsidRDefault="00BD1508" w:rsidP="00A7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08" w:rsidRDefault="00BD1508" w:rsidP="00A74B38">
      <w:r>
        <w:separator/>
      </w:r>
    </w:p>
  </w:footnote>
  <w:footnote w:type="continuationSeparator" w:id="0">
    <w:p w:rsidR="00BD1508" w:rsidRDefault="00BD1508" w:rsidP="00A74B38">
      <w:r>
        <w:continuationSeparator/>
      </w:r>
    </w:p>
  </w:footnote>
  <w:footnote w:id="1">
    <w:p w:rsidR="00855E9A" w:rsidRPr="00472DD9" w:rsidRDefault="00855E9A" w:rsidP="000900B0">
      <w:pPr>
        <w:pStyle w:val="af1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 w:rsidR="00453B66">
        <w:rPr>
          <w:rFonts w:ascii="Times New Roman" w:hAnsi="Times New Roman"/>
        </w:rPr>
        <w:t>вступил</w:t>
      </w:r>
      <w:r>
        <w:rPr>
          <w:rFonts w:ascii="Times New Roman" w:hAnsi="Times New Roman"/>
        </w:rPr>
        <w:t xml:space="preserve"> в силу с 1 января 2016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E03"/>
    <w:multiLevelType w:val="hybridMultilevel"/>
    <w:tmpl w:val="E2184BE0"/>
    <w:lvl w:ilvl="0" w:tplc="5670833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6AFC"/>
    <w:multiLevelType w:val="hybridMultilevel"/>
    <w:tmpl w:val="442E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74780"/>
    <w:multiLevelType w:val="hybridMultilevel"/>
    <w:tmpl w:val="5762E690"/>
    <w:lvl w:ilvl="0" w:tplc="CA48D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38"/>
    <w:rsid w:val="00022E13"/>
    <w:rsid w:val="00023D3E"/>
    <w:rsid w:val="00042693"/>
    <w:rsid w:val="00051FB4"/>
    <w:rsid w:val="000577C5"/>
    <w:rsid w:val="00087840"/>
    <w:rsid w:val="000900B0"/>
    <w:rsid w:val="00094E6F"/>
    <w:rsid w:val="000A6D12"/>
    <w:rsid w:val="000B6274"/>
    <w:rsid w:val="000F32C3"/>
    <w:rsid w:val="00103668"/>
    <w:rsid w:val="00107E4F"/>
    <w:rsid w:val="00124B9B"/>
    <w:rsid w:val="00127FFE"/>
    <w:rsid w:val="00152556"/>
    <w:rsid w:val="001D232A"/>
    <w:rsid w:val="00217B1C"/>
    <w:rsid w:val="00245790"/>
    <w:rsid w:val="002615FC"/>
    <w:rsid w:val="002D5FF2"/>
    <w:rsid w:val="003052B1"/>
    <w:rsid w:val="00320270"/>
    <w:rsid w:val="003428CF"/>
    <w:rsid w:val="00355B56"/>
    <w:rsid w:val="00387135"/>
    <w:rsid w:val="00397297"/>
    <w:rsid w:val="003C13CD"/>
    <w:rsid w:val="00453B66"/>
    <w:rsid w:val="00465C9D"/>
    <w:rsid w:val="004A4583"/>
    <w:rsid w:val="004C56BE"/>
    <w:rsid w:val="004F78AF"/>
    <w:rsid w:val="00521715"/>
    <w:rsid w:val="0054395C"/>
    <w:rsid w:val="00573A8D"/>
    <w:rsid w:val="00585452"/>
    <w:rsid w:val="00591507"/>
    <w:rsid w:val="005A0ECB"/>
    <w:rsid w:val="005A770E"/>
    <w:rsid w:val="005B55A6"/>
    <w:rsid w:val="005D3131"/>
    <w:rsid w:val="006020EA"/>
    <w:rsid w:val="00607A47"/>
    <w:rsid w:val="006671CE"/>
    <w:rsid w:val="00670416"/>
    <w:rsid w:val="00680BA1"/>
    <w:rsid w:val="00681C4C"/>
    <w:rsid w:val="006A0782"/>
    <w:rsid w:val="006E6008"/>
    <w:rsid w:val="0071496F"/>
    <w:rsid w:val="0074639E"/>
    <w:rsid w:val="00752F50"/>
    <w:rsid w:val="0079328C"/>
    <w:rsid w:val="007E4D76"/>
    <w:rsid w:val="00805A15"/>
    <w:rsid w:val="0082186E"/>
    <w:rsid w:val="0085162B"/>
    <w:rsid w:val="00855905"/>
    <w:rsid w:val="00855E9A"/>
    <w:rsid w:val="00857414"/>
    <w:rsid w:val="00863D0B"/>
    <w:rsid w:val="0087785C"/>
    <w:rsid w:val="008B6D63"/>
    <w:rsid w:val="008E31F7"/>
    <w:rsid w:val="009143C3"/>
    <w:rsid w:val="00993B95"/>
    <w:rsid w:val="009B0BD6"/>
    <w:rsid w:val="009B31B4"/>
    <w:rsid w:val="009B43A4"/>
    <w:rsid w:val="009C1AE7"/>
    <w:rsid w:val="009C76D2"/>
    <w:rsid w:val="009D01AE"/>
    <w:rsid w:val="009F2AC0"/>
    <w:rsid w:val="009F3526"/>
    <w:rsid w:val="00A34971"/>
    <w:rsid w:val="00A74B38"/>
    <w:rsid w:val="00A7622E"/>
    <w:rsid w:val="00AA7A40"/>
    <w:rsid w:val="00AF23A4"/>
    <w:rsid w:val="00B37693"/>
    <w:rsid w:val="00B477DC"/>
    <w:rsid w:val="00B54FFE"/>
    <w:rsid w:val="00B60299"/>
    <w:rsid w:val="00B924E5"/>
    <w:rsid w:val="00B97D20"/>
    <w:rsid w:val="00BC1471"/>
    <w:rsid w:val="00BD1508"/>
    <w:rsid w:val="00BD4BFB"/>
    <w:rsid w:val="00C30A4F"/>
    <w:rsid w:val="00C3307E"/>
    <w:rsid w:val="00C338D8"/>
    <w:rsid w:val="00C57995"/>
    <w:rsid w:val="00CB0AEA"/>
    <w:rsid w:val="00CF1A4D"/>
    <w:rsid w:val="00D55BFF"/>
    <w:rsid w:val="00D57C2E"/>
    <w:rsid w:val="00D81E6F"/>
    <w:rsid w:val="00D85224"/>
    <w:rsid w:val="00D94417"/>
    <w:rsid w:val="00DA2E28"/>
    <w:rsid w:val="00DB171B"/>
    <w:rsid w:val="00DC7FFB"/>
    <w:rsid w:val="00DF4204"/>
    <w:rsid w:val="00E15B06"/>
    <w:rsid w:val="00E258EF"/>
    <w:rsid w:val="00EC6004"/>
    <w:rsid w:val="00EC7965"/>
    <w:rsid w:val="00F25EC7"/>
    <w:rsid w:val="00F3390A"/>
    <w:rsid w:val="00F57342"/>
    <w:rsid w:val="00F70557"/>
    <w:rsid w:val="00FA0652"/>
    <w:rsid w:val="00FA77D3"/>
    <w:rsid w:val="00FB15C3"/>
    <w:rsid w:val="00FE218D"/>
    <w:rsid w:val="00FE2AC4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4B38"/>
    <w:pPr>
      <w:shd w:val="clear" w:color="auto" w:fill="E0EBFB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B38"/>
    <w:pPr>
      <w:keepNext/>
      <w:keepLines/>
      <w:spacing w:before="40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B38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B38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4B3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4B38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A74B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4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7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74B38"/>
    <w:rPr>
      <w:color w:val="0000FF"/>
      <w:u w:val="single"/>
    </w:rPr>
  </w:style>
  <w:style w:type="paragraph" w:customStyle="1" w:styleId="ConsPlusNormal">
    <w:name w:val="ConsPlusNormal"/>
    <w:rsid w:val="00A74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4B38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A74B38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74B38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4B38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74B38"/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74B38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A74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A74B38"/>
  </w:style>
  <w:style w:type="character" w:customStyle="1" w:styleId="aa">
    <w:name w:val="Текст выноски Знак"/>
    <w:basedOn w:val="a0"/>
    <w:link w:val="ab"/>
    <w:uiPriority w:val="99"/>
    <w:semiHidden/>
    <w:rsid w:val="00A74B3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74B38"/>
    <w:pPr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r">
    <w:name w:val="r"/>
    <w:basedOn w:val="a0"/>
    <w:rsid w:val="00A74B38"/>
  </w:style>
  <w:style w:type="paragraph" w:customStyle="1" w:styleId="ConsNormal">
    <w:name w:val="ConsNormal"/>
    <w:uiPriority w:val="99"/>
    <w:rsid w:val="00A74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A74B38"/>
    <w:rPr>
      <w:b/>
      <w:bCs/>
    </w:rPr>
  </w:style>
  <w:style w:type="character" w:customStyle="1" w:styleId="apple-converted-space">
    <w:name w:val="apple-converted-space"/>
    <w:basedOn w:val="a0"/>
    <w:rsid w:val="00A74B38"/>
  </w:style>
  <w:style w:type="character" w:customStyle="1" w:styleId="ad">
    <w:name w:val="Текст примечания Знак"/>
    <w:basedOn w:val="a0"/>
    <w:link w:val="ae"/>
    <w:uiPriority w:val="99"/>
    <w:semiHidden/>
    <w:rsid w:val="00A74B38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A74B38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74B38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74B38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A74B3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74B38"/>
    <w:rPr>
      <w:rFonts w:ascii="Tms Rmn" w:eastAsia="Times New Roman" w:hAnsi="Tms Rm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74B38"/>
    <w:rPr>
      <w:vertAlign w:val="superscript"/>
    </w:rPr>
  </w:style>
  <w:style w:type="paragraph" w:styleId="af4">
    <w:name w:val="Normal (Web)"/>
    <w:basedOn w:val="a"/>
    <w:unhideWhenUsed/>
    <w:rsid w:val="000900B0"/>
    <w:pPr>
      <w:spacing w:before="100" w:beforeAutospacing="1" w:after="100" w:afterAutospacing="1"/>
    </w:pPr>
    <w:rPr>
      <w:rFonts w:eastAsiaTheme="minorEastAsia"/>
    </w:rPr>
  </w:style>
  <w:style w:type="paragraph" w:styleId="af5">
    <w:name w:val="Revision"/>
    <w:hidden/>
    <w:uiPriority w:val="99"/>
    <w:semiHidden/>
    <w:rsid w:val="000900B0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6">
    <w:name w:val="Знак"/>
    <w:basedOn w:val="a"/>
    <w:rsid w:val="000900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900B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AFF925163FBDA490347477D99E6F3662C56C789A189E659B9BB2B157EAD81EEA3106DC3A4084Cb4l7D" TargetMode="External"/><Relationship Id="rId13" Type="http://schemas.openxmlformats.org/officeDocument/2006/relationships/hyperlink" Target="http://www.bodaibogol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AFF925163FBDA490347477D99E6F3662F53C38EA289E659B9BB2B157EAD81EEA31068C0bAl7D" TargetMode="External"/><Relationship Id="rId12" Type="http://schemas.openxmlformats.org/officeDocument/2006/relationships/hyperlink" Target="http://www.bodaibogol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daibogol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4AF0CF3427A82AAF077E0CE3B12B8927A1973B825A3E0C6197BD5A478298C6A2CA1DF2v2QCD" TargetMode="External"/><Relationship Id="rId10" Type="http://schemas.openxmlformats.org/officeDocument/2006/relationships/hyperlink" Target="http://www.bodaibogol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AFF925163FBDA4903594A6BF5BCFF66220ECB83A186B900E6E0764277A7D6bAl9D" TargetMode="External"/><Relationship Id="rId14" Type="http://schemas.openxmlformats.org/officeDocument/2006/relationships/hyperlink" Target="consultantplus://offline/ref=E920F3DF7897A3D876DCC4BE99E5A8B46849995D029C9C1D7BE648E0B6E588265DBD2F86ABBD3759j1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ЕИ</dc:creator>
  <cp:lastModifiedBy>Шестакова ЕИ</cp:lastModifiedBy>
  <cp:revision>6</cp:revision>
  <cp:lastPrinted>2016-09-02T09:08:00Z</cp:lastPrinted>
  <dcterms:created xsi:type="dcterms:W3CDTF">2016-09-01T09:22:00Z</dcterms:created>
  <dcterms:modified xsi:type="dcterms:W3CDTF">2016-09-05T08:40:00Z</dcterms:modified>
</cp:coreProperties>
</file>